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F5" w:rsidRDefault="000B1295" w:rsidP="00534EF5">
      <w:pPr>
        <w:jc w:val="center"/>
        <w:rPr>
          <w:rFonts w:ascii="Serpentine Light" w:hAnsi="Serpentine Light"/>
          <w:sz w:val="44"/>
          <w:szCs w:val="44"/>
        </w:rPr>
      </w:pPr>
      <w:r>
        <w:rPr>
          <w:rFonts w:ascii="Serpentine Light" w:hAnsi="Serpentine Light"/>
          <w:sz w:val="44"/>
          <w:szCs w:val="44"/>
        </w:rPr>
        <w:br/>
      </w:r>
      <w:r w:rsidR="00290EE6">
        <w:rPr>
          <w:noProof/>
        </w:rPr>
        <w:drawing>
          <wp:anchor distT="0" distB="0" distL="114300" distR="114300" simplePos="0" relativeHeight="251659264" behindDoc="1" locked="0" layoutInCell="1" allowOverlap="1" wp14:anchorId="0C02B5A2" wp14:editId="5EFEC24B">
            <wp:simplePos x="0" y="0"/>
            <wp:positionH relativeFrom="column">
              <wp:posOffset>-20955</wp:posOffset>
            </wp:positionH>
            <wp:positionV relativeFrom="paragraph">
              <wp:posOffset>-534658</wp:posOffset>
            </wp:positionV>
            <wp:extent cx="1752279" cy="759125"/>
            <wp:effectExtent l="0" t="0" r="635" b="317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79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10" w:rsidRPr="00223F6C">
        <w:rPr>
          <w:rFonts w:ascii="Serpentine Light" w:hAnsi="Serpentine Light"/>
          <w:sz w:val="44"/>
          <w:szCs w:val="44"/>
        </w:rPr>
        <w:t xml:space="preserve">Concussion Management </w:t>
      </w:r>
      <w:r w:rsidR="00C45D7C">
        <w:rPr>
          <w:rFonts w:ascii="Serpentine Light" w:hAnsi="Serpentine Light"/>
          <w:sz w:val="44"/>
          <w:szCs w:val="44"/>
        </w:rPr>
        <w:t>Plan</w:t>
      </w:r>
    </w:p>
    <w:p w:rsidR="00534EF5" w:rsidRDefault="003E4EAC" w:rsidP="00534EF5">
      <w:pPr>
        <w:rPr>
          <w:b/>
        </w:rPr>
      </w:pPr>
      <w:r>
        <w:rPr>
          <w:b/>
        </w:rPr>
        <w:t>E</w:t>
      </w:r>
      <w:r w:rsidR="00534EF5" w:rsidRPr="00534EF5">
        <w:rPr>
          <w:b/>
        </w:rPr>
        <w:t>ducation</w:t>
      </w:r>
    </w:p>
    <w:p w:rsidR="00534EF5" w:rsidRDefault="00534EF5" w:rsidP="00534EF5">
      <w:pPr>
        <w:pStyle w:val="ListParagraph"/>
        <w:numPr>
          <w:ilvl w:val="0"/>
          <w:numId w:val="1"/>
        </w:numPr>
      </w:pPr>
      <w:r>
        <w:t>Texas Lutheran University will provide on an annual basis the following parties with educational material about concussions.  The student-athletes, coaching staff, athletic training staff, physicians, and Director of Athletics.</w:t>
      </w:r>
      <w:r w:rsidR="004206DD">
        <w:t xml:space="preserve">  Educational material regarding the signs and symptoms and management of concussions will be delivered at the annual NCAA Student-athlete Meeting.</w:t>
      </w:r>
      <w:r>
        <w:t xml:space="preserve">  </w:t>
      </w:r>
    </w:p>
    <w:p w:rsidR="004206DD" w:rsidRDefault="00437C10" w:rsidP="00534EF5">
      <w:pPr>
        <w:pStyle w:val="ListParagraph"/>
        <w:numPr>
          <w:ilvl w:val="0"/>
          <w:numId w:val="1"/>
        </w:numPr>
      </w:pPr>
      <w:r>
        <w:t xml:space="preserve">Texas Lutheran </w:t>
      </w:r>
      <w:r w:rsidR="00553C5E">
        <w:t>University will require student-</w:t>
      </w:r>
      <w:r>
        <w:t>athletes</w:t>
      </w:r>
      <w:r w:rsidR="00534EF5">
        <w:t>, coaches, athletic training staff</w:t>
      </w:r>
      <w:r w:rsidR="004206DD">
        <w:t>, physicians, and Director of Athletics</w:t>
      </w:r>
      <w:r>
        <w:t xml:space="preserve"> to sign a </w:t>
      </w:r>
      <w:r w:rsidR="00064AE0">
        <w:t>concussion acknowledgment form,</w:t>
      </w:r>
      <w:r>
        <w:t xml:space="preserve"> in which </w:t>
      </w:r>
      <w:r w:rsidR="004206DD">
        <w:t>each party</w:t>
      </w:r>
      <w:r w:rsidR="00553C5E">
        <w:t xml:space="preserve"> </w:t>
      </w:r>
      <w:r w:rsidR="004206DD">
        <w:t xml:space="preserve">acknowledges they have read and understand the material.  </w:t>
      </w:r>
    </w:p>
    <w:p w:rsidR="00437C10" w:rsidRDefault="00437C10" w:rsidP="00534EF5">
      <w:pPr>
        <w:pStyle w:val="ListParagraph"/>
        <w:numPr>
          <w:ilvl w:val="0"/>
          <w:numId w:val="1"/>
        </w:numPr>
      </w:pPr>
      <w:r>
        <w:t xml:space="preserve"> </w:t>
      </w:r>
      <w:r w:rsidR="004206DD">
        <w:t xml:space="preserve">Student-athletes will sign a document in which they take </w:t>
      </w:r>
      <w:r>
        <w:t xml:space="preserve">the responsibility for reporting their injuries and illnesses to the </w:t>
      </w:r>
      <w:r w:rsidR="005850A4">
        <w:t>athletic training</w:t>
      </w:r>
      <w:r>
        <w:t xml:space="preserve"> staff, including signs and symptoms of </w:t>
      </w:r>
      <w:r w:rsidR="004206DD">
        <w:t xml:space="preserve">a </w:t>
      </w:r>
      <w:r>
        <w:t>concu</w:t>
      </w:r>
      <w:r w:rsidR="004206DD">
        <w:t>ssion</w:t>
      </w:r>
      <w:r w:rsidR="00553C5E">
        <w:t xml:space="preserve"> (attachment A).  </w:t>
      </w:r>
    </w:p>
    <w:p w:rsidR="004206DD" w:rsidRPr="003F4278" w:rsidRDefault="004206DD" w:rsidP="004206DD">
      <w:pPr>
        <w:rPr>
          <w:b/>
        </w:rPr>
      </w:pPr>
      <w:r w:rsidRPr="003F4278">
        <w:rPr>
          <w:b/>
        </w:rPr>
        <w:t>Pre-participation Assessment</w:t>
      </w:r>
    </w:p>
    <w:p w:rsidR="00CC0AC4" w:rsidRDefault="00CC0AC4" w:rsidP="00CC0AC4">
      <w:pPr>
        <w:pStyle w:val="ListParagraph"/>
        <w:numPr>
          <w:ilvl w:val="0"/>
          <w:numId w:val="2"/>
        </w:numPr>
      </w:pPr>
      <w:r>
        <w:t xml:space="preserve">Each student-athlete will receive a baseline concussion assessment which includes the following components:  Brain injury or concussion history, symptom evaluation, cognitive assessment, and balance assessment.  </w:t>
      </w:r>
    </w:p>
    <w:p w:rsidR="003F4278" w:rsidRDefault="003F4278" w:rsidP="00CC0AC4">
      <w:pPr>
        <w:pStyle w:val="ListParagraph"/>
        <w:numPr>
          <w:ilvl w:val="0"/>
          <w:numId w:val="2"/>
        </w:numPr>
      </w:pPr>
      <w:r>
        <w:t>The team physicians will determine if a need for additional testing is needed or if the student-athlete will receive clearance for participation in intercollegiate athletics.</w:t>
      </w:r>
    </w:p>
    <w:p w:rsidR="003F4278" w:rsidRDefault="003F4278" w:rsidP="00CC0AC4">
      <w:pPr>
        <w:pStyle w:val="ListParagraph"/>
        <w:numPr>
          <w:ilvl w:val="0"/>
          <w:numId w:val="2"/>
        </w:numPr>
      </w:pPr>
      <w:r>
        <w:t xml:space="preserve">Student-athletes at a high risk for concussion or those with multiple concussions will receive yearly baseline evaluations prior to beginning participation in intercollegiate athletics.  </w:t>
      </w:r>
    </w:p>
    <w:tbl>
      <w:tblPr>
        <w:tblpPr w:leftFromText="180" w:rightFromText="180" w:vertAnchor="text" w:horzAnchor="margin" w:tblpY="1798"/>
        <w:tblW w:w="100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4860"/>
      </w:tblGrid>
      <w:tr w:rsidR="006F78F3" w:rsidRPr="0009697E" w:rsidTr="006F78F3">
        <w:trPr>
          <w:trHeight w:hRule="exact" w:val="290"/>
        </w:trPr>
        <w:tc>
          <w:tcPr>
            <w:tcW w:w="10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8F3" w:rsidRPr="0009697E" w:rsidRDefault="006F78F3" w:rsidP="006F78F3">
            <w:pPr>
              <w:widowControl w:val="0"/>
              <w:spacing w:after="0" w:line="242" w:lineRule="exact"/>
              <w:ind w:left="-18" w:right="72" w:firstLine="180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b/>
                <w:sz w:val="20"/>
              </w:rPr>
              <w:t>Symptoms of a concussion may include one or more of the following:</w:t>
            </w:r>
          </w:p>
        </w:tc>
      </w:tr>
      <w:tr w:rsidR="006F78F3" w:rsidRPr="0009697E" w:rsidTr="006F78F3">
        <w:trPr>
          <w:trHeight w:hRule="exact" w:val="3252"/>
        </w:trPr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Headache or “pressure” in head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Nausea or vomiting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Neck pain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Balance problems/dizziness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Blurred, double or fuzzy vision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before="2" w:after="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Sensitivity to light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5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Sensitivity to noise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Feeling sluggish, hazy, foggy or groggy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Drowsiness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Change in sleep patterns (more or less than</w:t>
            </w:r>
            <w:r w:rsidRPr="0009697E">
              <w:rPr>
                <w:rFonts w:ascii="Calibri" w:eastAsiaTheme="minorHAnsi" w:hAnsi="Calibri"/>
                <w:w w:val="99"/>
                <w:sz w:val="20"/>
              </w:rPr>
              <w:t xml:space="preserve"> </w:t>
            </w:r>
            <w:r w:rsidRPr="0009697E">
              <w:rPr>
                <w:rFonts w:ascii="Calibri" w:eastAsiaTheme="minorHAnsi" w:hAnsi="Calibri"/>
                <w:sz w:val="20"/>
              </w:rPr>
              <w:t>usual, trouble falling asleep)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Amnesia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“Don’t feel right</w:t>
            </w:r>
            <w:r w:rsidRPr="0009697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”/Stunned or Dazed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Fatigue or low energy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Sadness</w:t>
            </w:r>
            <w:r w:rsidRPr="0009697E">
              <w:rPr>
                <w:rFonts w:ascii="Calibri" w:eastAsiaTheme="minorHAnsi" w:hAnsi="Calibri"/>
                <w:color w:val="000000" w:themeColor="text1"/>
                <w:sz w:val="20"/>
              </w:rPr>
              <w:t>/Depression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Nervousness or anxiety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before="2" w:after="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Irritability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5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More emotional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54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Confusion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Concentration or memory deficits (e.g.,</w:t>
            </w:r>
            <w:r w:rsidRPr="0009697E">
              <w:rPr>
                <w:rFonts w:ascii="Calibri" w:eastAsiaTheme="minorHAnsi" w:hAnsi="Calibri"/>
                <w:w w:val="99"/>
                <w:sz w:val="20"/>
              </w:rPr>
              <w:t xml:space="preserve"> </w:t>
            </w:r>
            <w:r w:rsidRPr="0009697E">
              <w:rPr>
                <w:rFonts w:ascii="Calibri" w:eastAsiaTheme="minorHAnsi" w:hAnsi="Calibri"/>
                <w:sz w:val="20"/>
              </w:rPr>
              <w:t>forgetting game plays)</w:t>
            </w:r>
          </w:p>
          <w:p w:rsidR="006F78F3" w:rsidRPr="0009697E" w:rsidRDefault="006F78F3" w:rsidP="006F78F3">
            <w:pPr>
              <w:widowControl w:val="0"/>
              <w:numPr>
                <w:ilvl w:val="0"/>
                <w:numId w:val="10"/>
              </w:numPr>
              <w:spacing w:before="2" w:after="0" w:line="255" w:lineRule="exact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Repeating the same question or comment</w:t>
            </w:r>
          </w:p>
          <w:p w:rsidR="006F78F3" w:rsidRPr="000B1295" w:rsidRDefault="006F78F3" w:rsidP="006F78F3">
            <w:pPr>
              <w:widowControl w:val="0"/>
              <w:numPr>
                <w:ilvl w:val="0"/>
                <w:numId w:val="10"/>
              </w:numPr>
              <w:spacing w:after="40" w:line="240" w:lineRule="auto"/>
              <w:ind w:left="52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Theme="minorHAnsi" w:hAnsi="Calibri"/>
                <w:sz w:val="20"/>
              </w:rPr>
              <w:t>Numbness or tingling in face</w:t>
            </w:r>
          </w:p>
          <w:p w:rsidR="006F78F3" w:rsidRPr="0009697E" w:rsidRDefault="006F78F3" w:rsidP="006F78F3">
            <w:pPr>
              <w:widowControl w:val="0"/>
              <w:spacing w:after="40" w:line="240" w:lineRule="auto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F4278" w:rsidRPr="003F4278" w:rsidRDefault="003F4278" w:rsidP="004206DD">
      <w:pPr>
        <w:rPr>
          <w:b/>
        </w:rPr>
      </w:pPr>
      <w:r w:rsidRPr="003F4278">
        <w:rPr>
          <w:b/>
        </w:rPr>
        <w:t>Recognition and Diagnosis of Concussion</w:t>
      </w:r>
    </w:p>
    <w:p w:rsidR="003F4278" w:rsidRDefault="003F4278" w:rsidP="003F4278">
      <w:pPr>
        <w:pStyle w:val="ListParagraph"/>
        <w:numPr>
          <w:ilvl w:val="0"/>
          <w:numId w:val="3"/>
        </w:numPr>
      </w:pPr>
      <w:r>
        <w:t xml:space="preserve">Any student-athlete that exhibits signs and symptoms of a concussion must be removed from practice or competition </w:t>
      </w:r>
      <w:r w:rsidR="00FF2897">
        <w:t xml:space="preserve">by either the athletic training staff or coaching staff </w:t>
      </w:r>
      <w:r>
        <w:t xml:space="preserve">and be evaluated by an athletic trainer or physician.  </w:t>
      </w:r>
    </w:p>
    <w:tbl>
      <w:tblPr>
        <w:tblStyle w:val="TableGrid"/>
        <w:tblpPr w:leftFromText="180" w:rightFromText="180" w:vertAnchor="text" w:horzAnchor="margin" w:tblpXSpec="center" w:tblpY="-53"/>
        <w:tblW w:w="10098" w:type="dxa"/>
        <w:jc w:val="center"/>
        <w:tblLook w:val="04A0" w:firstRow="1" w:lastRow="0" w:firstColumn="1" w:lastColumn="0" w:noHBand="0" w:noVBand="1"/>
      </w:tblPr>
      <w:tblGrid>
        <w:gridCol w:w="10098"/>
      </w:tblGrid>
      <w:tr w:rsidR="006F78F3" w:rsidRPr="0009697E" w:rsidTr="008C5424">
        <w:trPr>
          <w:trHeight w:val="29"/>
          <w:jc w:val="center"/>
        </w:trPr>
        <w:tc>
          <w:tcPr>
            <w:tcW w:w="10098" w:type="dxa"/>
          </w:tcPr>
          <w:p w:rsidR="006F78F3" w:rsidRPr="0009697E" w:rsidRDefault="006F78F3" w:rsidP="008C5424">
            <w:pPr>
              <w:spacing w:line="242" w:lineRule="exact"/>
              <w:ind w:left="-18" w:right="72" w:firstLine="180"/>
              <w:rPr>
                <w:rFonts w:ascii="Calibri" w:hAnsi="Calibri"/>
                <w:b/>
                <w:sz w:val="20"/>
              </w:rPr>
            </w:pPr>
            <w:r w:rsidRPr="0009697E">
              <w:rPr>
                <w:rFonts w:ascii="Calibri" w:hAnsi="Calibri"/>
                <w:b/>
                <w:sz w:val="20"/>
              </w:rPr>
              <w:lastRenderedPageBreak/>
              <w:t>Signs of a concussion observed by teammates, coaches, athletic trainers and coaches include:</w:t>
            </w:r>
          </w:p>
        </w:tc>
      </w:tr>
      <w:tr w:rsidR="006F78F3" w:rsidRPr="0009697E" w:rsidTr="008C5424">
        <w:trPr>
          <w:jc w:val="center"/>
        </w:trPr>
        <w:tc>
          <w:tcPr>
            <w:tcW w:w="10098" w:type="dxa"/>
          </w:tcPr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Appears dazed, distant stare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Vacant facial expression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Loss of consciousness, even briefly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Confused about assignment, drill, activity, etc.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Forgets plays, rules, etc.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Is unsure of game, score or opponent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Moves clumsily or displays unusual lack of coordination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Answers questions slowly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Slurred speech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Shows behavior or personality changes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Can’t recall events prior to injury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Can’t recall events after injury</w:t>
            </w:r>
          </w:p>
          <w:p w:rsidR="006F78F3" w:rsidRPr="0009697E" w:rsidRDefault="006F78F3" w:rsidP="008C5424">
            <w:pPr>
              <w:numPr>
                <w:ilvl w:val="0"/>
                <w:numId w:val="10"/>
              </w:numPr>
              <w:spacing w:line="254" w:lineRule="exact"/>
              <w:ind w:left="432" w:right="72"/>
              <w:rPr>
                <w:rFonts w:ascii="Calibri" w:eastAsia="Calibri" w:hAnsi="Calibri" w:cs="Calibri"/>
                <w:sz w:val="20"/>
                <w:szCs w:val="20"/>
              </w:rPr>
            </w:pPr>
            <w:r w:rsidRPr="0009697E">
              <w:rPr>
                <w:rFonts w:ascii="Calibri" w:eastAsia="Calibri" w:hAnsi="Calibri" w:cs="Calibri"/>
                <w:sz w:val="20"/>
                <w:szCs w:val="20"/>
              </w:rPr>
              <w:t>Seizures or convulsions</w:t>
            </w:r>
          </w:p>
        </w:tc>
      </w:tr>
    </w:tbl>
    <w:p w:rsidR="008C5424" w:rsidRDefault="008C5424" w:rsidP="008C5424">
      <w:pPr>
        <w:pStyle w:val="ListParagraph"/>
      </w:pPr>
    </w:p>
    <w:p w:rsidR="006F78F3" w:rsidRDefault="006F78F3" w:rsidP="006F78F3">
      <w:pPr>
        <w:pStyle w:val="ListParagraph"/>
        <w:numPr>
          <w:ilvl w:val="0"/>
          <w:numId w:val="3"/>
        </w:numPr>
      </w:pPr>
      <w:r>
        <w:t>If a student-athlete is removed from practice or competition by a member of the coaching staff the</w:t>
      </w:r>
      <w:r w:rsidRPr="006F78F3">
        <w:t xml:space="preserve"> </w:t>
      </w:r>
      <w:r>
        <w:t>student-athlete may not be allowed to return until evaluated by an athletic trainer or physician.</w:t>
      </w:r>
    </w:p>
    <w:p w:rsidR="003F4278" w:rsidRDefault="006F78F3" w:rsidP="003E4EAC">
      <w:pPr>
        <w:pStyle w:val="ListParagraph"/>
        <w:numPr>
          <w:ilvl w:val="0"/>
          <w:numId w:val="3"/>
        </w:numPr>
      </w:pPr>
      <w:r>
        <w:t xml:space="preserve"> </w:t>
      </w:r>
      <w:r w:rsidR="000E2A14">
        <w:t>A concussion evaluation will include the following components</w:t>
      </w:r>
    </w:p>
    <w:p w:rsidR="000E2A14" w:rsidRDefault="000E2A14" w:rsidP="000E2A14">
      <w:pPr>
        <w:pStyle w:val="ListParagraph"/>
        <w:numPr>
          <w:ilvl w:val="1"/>
          <w:numId w:val="3"/>
        </w:numPr>
      </w:pPr>
      <w:r>
        <w:t>Symptom evaluation</w:t>
      </w:r>
    </w:p>
    <w:p w:rsidR="000E2A14" w:rsidRDefault="000E2A14" w:rsidP="000E2A14">
      <w:pPr>
        <w:pStyle w:val="ListParagraph"/>
        <w:numPr>
          <w:ilvl w:val="1"/>
          <w:numId w:val="3"/>
        </w:numPr>
      </w:pPr>
      <w:r>
        <w:t>Physical and neurological exam</w:t>
      </w:r>
    </w:p>
    <w:p w:rsidR="000E2A14" w:rsidRDefault="000E2A14" w:rsidP="000E2A14">
      <w:pPr>
        <w:pStyle w:val="ListParagraph"/>
        <w:numPr>
          <w:ilvl w:val="1"/>
          <w:numId w:val="3"/>
        </w:numPr>
      </w:pPr>
      <w:r>
        <w:t>Cognitive assessment</w:t>
      </w:r>
    </w:p>
    <w:p w:rsidR="000E2A14" w:rsidRDefault="000E2A14" w:rsidP="000E2A14">
      <w:pPr>
        <w:pStyle w:val="ListParagraph"/>
        <w:numPr>
          <w:ilvl w:val="1"/>
          <w:numId w:val="3"/>
        </w:numPr>
      </w:pPr>
      <w:r>
        <w:t>Balance exam</w:t>
      </w:r>
    </w:p>
    <w:p w:rsidR="002D17E2" w:rsidRDefault="000E2A14" w:rsidP="002D17E2">
      <w:pPr>
        <w:pStyle w:val="ListParagraph"/>
        <w:numPr>
          <w:ilvl w:val="1"/>
          <w:numId w:val="3"/>
        </w:numPr>
      </w:pPr>
      <w:r>
        <w:t>Assessment for cervical spine injury, skull fracture, intracranial bleed, etc.</w:t>
      </w:r>
    </w:p>
    <w:p w:rsidR="000E2A14" w:rsidRDefault="000E2A14" w:rsidP="000E2A14">
      <w:pPr>
        <w:pStyle w:val="ListParagraph"/>
        <w:numPr>
          <w:ilvl w:val="0"/>
          <w:numId w:val="3"/>
        </w:numPr>
      </w:pPr>
      <w:r>
        <w:t xml:space="preserve">If a concussion is diagnosed the student-athlete will be withheld from practice, competition and class from the remainder of the day.  </w:t>
      </w:r>
    </w:p>
    <w:p w:rsidR="00C75111" w:rsidRPr="000E2A14" w:rsidRDefault="00C75111" w:rsidP="003F4278">
      <w:pPr>
        <w:rPr>
          <w:b/>
        </w:rPr>
      </w:pPr>
      <w:r w:rsidRPr="000E2A14">
        <w:rPr>
          <w:b/>
        </w:rPr>
        <w:t>Concussion Management</w:t>
      </w:r>
    </w:p>
    <w:p w:rsidR="000E2A14" w:rsidRDefault="00437C10" w:rsidP="000E2A14">
      <w:pPr>
        <w:pStyle w:val="ListParagraph"/>
        <w:numPr>
          <w:ilvl w:val="0"/>
          <w:numId w:val="4"/>
        </w:numPr>
      </w:pPr>
      <w:r>
        <w:t>T</w:t>
      </w:r>
      <w:r w:rsidR="000E2A14">
        <w:t>exas Lutheran University</w:t>
      </w:r>
      <w:r>
        <w:t xml:space="preserve"> will have on file and annually review and update, if needed, an emergency action plan for each athletic venue to respond to student</w:t>
      </w:r>
      <w:r w:rsidR="00553C5E">
        <w:t>-</w:t>
      </w:r>
      <w:r>
        <w:t xml:space="preserve">athlete catastrophic injuries and illnesses, including but not limited to concussions, heat illness, spine injury, cardiac arrest, respiratory distress, and sickle cell trait collapses. </w:t>
      </w:r>
    </w:p>
    <w:p w:rsidR="000E2A14" w:rsidRDefault="000E2A14" w:rsidP="000E2A14">
      <w:pPr>
        <w:pStyle w:val="ListParagraph"/>
        <w:numPr>
          <w:ilvl w:val="0"/>
          <w:numId w:val="4"/>
        </w:numPr>
      </w:pPr>
      <w:r>
        <w:t>Further medical care will be required if the student-athlete presents with any of the following</w:t>
      </w:r>
    </w:p>
    <w:p w:rsidR="000E2A14" w:rsidRDefault="000E2A14" w:rsidP="000E2A14">
      <w:pPr>
        <w:pStyle w:val="ListParagraph"/>
        <w:numPr>
          <w:ilvl w:val="1"/>
          <w:numId w:val="4"/>
        </w:numPr>
      </w:pPr>
      <w:r>
        <w:t>Glasgow Coma Scale &lt; 13</w:t>
      </w:r>
    </w:p>
    <w:p w:rsidR="000E2A14" w:rsidRDefault="000E2A14" w:rsidP="000E2A14">
      <w:pPr>
        <w:pStyle w:val="ListParagraph"/>
        <w:numPr>
          <w:ilvl w:val="1"/>
          <w:numId w:val="4"/>
        </w:numPr>
      </w:pPr>
      <w:r>
        <w:t>Prolonged loss of consciousness</w:t>
      </w:r>
    </w:p>
    <w:p w:rsidR="000E2A14" w:rsidRDefault="000E2A14" w:rsidP="000E2A14">
      <w:pPr>
        <w:pStyle w:val="ListParagraph"/>
        <w:numPr>
          <w:ilvl w:val="1"/>
          <w:numId w:val="4"/>
        </w:numPr>
      </w:pPr>
      <w:r>
        <w:t>Focal neurological deficit suggesting intracranial bleed</w:t>
      </w:r>
    </w:p>
    <w:p w:rsidR="00437C10" w:rsidRDefault="000E2A14" w:rsidP="000E2A14">
      <w:pPr>
        <w:pStyle w:val="ListParagraph"/>
        <w:numPr>
          <w:ilvl w:val="1"/>
          <w:numId w:val="4"/>
        </w:numPr>
      </w:pPr>
      <w:r>
        <w:t>Repetitive emesis</w:t>
      </w:r>
      <w:r w:rsidR="00437C10">
        <w:t xml:space="preserve"> </w:t>
      </w:r>
    </w:p>
    <w:p w:rsidR="000E2A14" w:rsidRDefault="000E2A14" w:rsidP="000E2A14">
      <w:pPr>
        <w:pStyle w:val="ListParagraph"/>
        <w:numPr>
          <w:ilvl w:val="1"/>
          <w:numId w:val="4"/>
        </w:numPr>
      </w:pPr>
      <w:r>
        <w:t>Persistently worsening of mental status or other neurological signs or symptoms</w:t>
      </w:r>
    </w:p>
    <w:p w:rsidR="000E2A14" w:rsidRDefault="000E2A14" w:rsidP="000E2A14">
      <w:pPr>
        <w:pStyle w:val="ListParagraph"/>
        <w:numPr>
          <w:ilvl w:val="1"/>
          <w:numId w:val="4"/>
        </w:numPr>
      </w:pPr>
      <w:r>
        <w:t>Spine injury</w:t>
      </w:r>
    </w:p>
    <w:p w:rsidR="00E83A06" w:rsidRDefault="00E83A06" w:rsidP="00E83A06">
      <w:pPr>
        <w:pStyle w:val="ListParagraph"/>
        <w:numPr>
          <w:ilvl w:val="0"/>
          <w:numId w:val="4"/>
        </w:numPr>
      </w:pPr>
      <w:r>
        <w:t>S</w:t>
      </w:r>
      <w:r w:rsidR="000E2A14">
        <w:t>tudent-athlete</w:t>
      </w:r>
      <w:r>
        <w:t>s with concussions</w:t>
      </w:r>
      <w:r w:rsidR="000E2A14">
        <w:t xml:space="preserve"> will receive serial monitoring fo</w:t>
      </w:r>
      <w:r>
        <w:t>r deterioration. Continued evaluation by the athletic training staff will occur until it is reasonable for the student-athlete to be discharged, preferably to a roommate, guardian, or someone that can follow instructions.</w:t>
      </w:r>
    </w:p>
    <w:p w:rsidR="00E83A06" w:rsidRDefault="00E83A06" w:rsidP="00E83A06">
      <w:pPr>
        <w:pStyle w:val="ListParagraph"/>
        <w:numPr>
          <w:ilvl w:val="0"/>
          <w:numId w:val="4"/>
        </w:numPr>
      </w:pPr>
      <w:r>
        <w:t xml:space="preserve">The student-athlete and/or individual the student-athlete has been discharged to will be provided with written home instructions (attachment </w:t>
      </w:r>
      <w:r w:rsidR="00347E2E">
        <w:t>B</w:t>
      </w:r>
      <w:r>
        <w:t>)</w:t>
      </w:r>
    </w:p>
    <w:p w:rsidR="000E2A14" w:rsidRDefault="000E2A14" w:rsidP="00E83A06">
      <w:pPr>
        <w:pStyle w:val="ListParagraph"/>
        <w:numPr>
          <w:ilvl w:val="0"/>
          <w:numId w:val="4"/>
        </w:numPr>
      </w:pPr>
      <w:r>
        <w:lastRenderedPageBreak/>
        <w:t>The student-</w:t>
      </w:r>
      <w:r w:rsidR="00E83A06">
        <w:t xml:space="preserve">athlete will continue to be evaluated and </w:t>
      </w:r>
      <w:r>
        <w:t xml:space="preserve">monitored for recurrence of symptoms from physical </w:t>
      </w:r>
      <w:r w:rsidR="00E83A06">
        <w:t>and mental</w:t>
      </w:r>
      <w:r>
        <w:t xml:space="preserve"> exertion, such as reading, texting, computer games, watching film, athletic meetings, working on a computer, classroom work, taking a test</w:t>
      </w:r>
      <w:r w:rsidR="00E83A06">
        <w:t>, etc</w:t>
      </w:r>
      <w:r>
        <w:t>.</w:t>
      </w:r>
    </w:p>
    <w:p w:rsidR="000E2A14" w:rsidRDefault="00E83A06" w:rsidP="000E2A14">
      <w:pPr>
        <w:pStyle w:val="ListParagraph"/>
        <w:numPr>
          <w:ilvl w:val="0"/>
          <w:numId w:val="4"/>
        </w:numPr>
      </w:pPr>
      <w:r>
        <w:t>Student-athletes with continued symptoms will be referred for further evaluation.</w:t>
      </w:r>
    </w:p>
    <w:p w:rsidR="00FF2897" w:rsidRDefault="00FF2897" w:rsidP="000E2A14">
      <w:pPr>
        <w:pStyle w:val="ListParagraph"/>
        <w:numPr>
          <w:ilvl w:val="0"/>
          <w:numId w:val="4"/>
        </w:numPr>
      </w:pPr>
      <w:r>
        <w:t>A concussion sustained as a result of a non-athletic related event will be managed in the same manner had it occurred as a result of an athletic event.</w:t>
      </w:r>
    </w:p>
    <w:p w:rsidR="00640B79" w:rsidRDefault="00640B79" w:rsidP="000E2A14">
      <w:pPr>
        <w:pStyle w:val="ListParagraph"/>
        <w:numPr>
          <w:ilvl w:val="0"/>
          <w:numId w:val="4"/>
        </w:numPr>
      </w:pPr>
      <w:r>
        <w:t>Texas Lutheran University and its medical and athletic training staff hold the right to temporarily or permanently disqualify a student-athlete from participation in intercollegiate athletics at Texas Lutheran University.</w:t>
      </w:r>
    </w:p>
    <w:p w:rsidR="00E83A06" w:rsidRDefault="00E83A06" w:rsidP="00E83A06">
      <w:pPr>
        <w:rPr>
          <w:b/>
        </w:rPr>
      </w:pPr>
      <w:r w:rsidRPr="00E83A06">
        <w:rPr>
          <w:b/>
        </w:rPr>
        <w:t>Return to Play</w:t>
      </w:r>
    </w:p>
    <w:p w:rsidR="00255908" w:rsidRDefault="00255908" w:rsidP="00255908">
      <w:pPr>
        <w:pStyle w:val="ListParagraph"/>
        <w:numPr>
          <w:ilvl w:val="0"/>
          <w:numId w:val="7"/>
        </w:numPr>
      </w:pPr>
      <w:r>
        <w:t>Final authority for return to play shall reside with the team physician or team physician’s designee.</w:t>
      </w:r>
    </w:p>
    <w:p w:rsidR="00E83A06" w:rsidRDefault="00255908" w:rsidP="00255908">
      <w:pPr>
        <w:pStyle w:val="ListParagraph"/>
        <w:numPr>
          <w:ilvl w:val="0"/>
          <w:numId w:val="7"/>
        </w:numPr>
      </w:pPr>
      <w:r>
        <w:t>Each student-athlete will follow a progressive return to play protocol that will not begin until the student-athlete is asymptomatic</w:t>
      </w:r>
      <w:r w:rsidR="009E6BAA">
        <w:t xml:space="preserve"> for 24 hours</w:t>
      </w:r>
      <w:r>
        <w:t>.</w:t>
      </w:r>
    </w:p>
    <w:p w:rsidR="00255908" w:rsidRDefault="00255908" w:rsidP="00255908">
      <w:pPr>
        <w:pStyle w:val="ListParagraph"/>
        <w:numPr>
          <w:ilvl w:val="0"/>
          <w:numId w:val="7"/>
        </w:numPr>
      </w:pPr>
      <w:r>
        <w:t xml:space="preserve">The return to play protocol can be altered based on duration of symptoms, number of concussions, timing of concussions, </w:t>
      </w:r>
      <w:r w:rsidR="00C8441F">
        <w:t>as well as</w:t>
      </w:r>
      <w:r>
        <w:t xml:space="preserve"> other factors.</w:t>
      </w:r>
    </w:p>
    <w:p w:rsidR="00255908" w:rsidRDefault="00255908" w:rsidP="00255908">
      <w:pPr>
        <w:pStyle w:val="ListParagraph"/>
        <w:numPr>
          <w:ilvl w:val="0"/>
          <w:numId w:val="7"/>
        </w:numPr>
      </w:pPr>
      <w:r>
        <w:t>The basic progression for return to play is as follows</w:t>
      </w:r>
    </w:p>
    <w:p w:rsidR="00255908" w:rsidRDefault="00255908" w:rsidP="00255908">
      <w:pPr>
        <w:pStyle w:val="ListParagraph"/>
        <w:numPr>
          <w:ilvl w:val="1"/>
          <w:numId w:val="7"/>
        </w:numPr>
      </w:pPr>
      <w:r>
        <w:t>Asymptomatic period</w:t>
      </w:r>
    </w:p>
    <w:p w:rsidR="00255908" w:rsidRDefault="00255908" w:rsidP="00255908">
      <w:pPr>
        <w:pStyle w:val="ListParagraph"/>
        <w:numPr>
          <w:ilvl w:val="1"/>
          <w:numId w:val="7"/>
        </w:numPr>
      </w:pPr>
      <w:r>
        <w:t xml:space="preserve">Light aerobic exercise </w:t>
      </w:r>
      <w:r w:rsidR="009E6BAA">
        <w:t>ie</w:t>
      </w:r>
      <w:r>
        <w:t>, bike, walking on treadmill, etc.</w:t>
      </w:r>
    </w:p>
    <w:p w:rsidR="00255908" w:rsidRDefault="00255908" w:rsidP="00255908">
      <w:pPr>
        <w:pStyle w:val="ListParagraph"/>
        <w:numPr>
          <w:ilvl w:val="1"/>
          <w:numId w:val="7"/>
        </w:numPr>
      </w:pPr>
      <w:r>
        <w:t>Sport specific exercise without head impact</w:t>
      </w:r>
    </w:p>
    <w:p w:rsidR="00255908" w:rsidRDefault="00255908" w:rsidP="00255908">
      <w:pPr>
        <w:pStyle w:val="ListParagraph"/>
        <w:numPr>
          <w:ilvl w:val="1"/>
          <w:numId w:val="7"/>
        </w:numPr>
      </w:pPr>
      <w:r>
        <w:t>Non contact practice with progressive resistance training</w:t>
      </w:r>
    </w:p>
    <w:p w:rsidR="00255908" w:rsidRDefault="00255908" w:rsidP="00255908">
      <w:pPr>
        <w:pStyle w:val="ListParagraph"/>
        <w:numPr>
          <w:ilvl w:val="1"/>
          <w:numId w:val="7"/>
        </w:numPr>
      </w:pPr>
      <w:r>
        <w:t>Unrestricted training</w:t>
      </w:r>
    </w:p>
    <w:p w:rsidR="00255908" w:rsidRPr="00E83A06" w:rsidRDefault="00255908" w:rsidP="00255908">
      <w:pPr>
        <w:pStyle w:val="ListParagraph"/>
        <w:numPr>
          <w:ilvl w:val="1"/>
          <w:numId w:val="7"/>
        </w:numPr>
      </w:pPr>
      <w:r>
        <w:t>Return to competition</w:t>
      </w:r>
    </w:p>
    <w:p w:rsidR="00E83A06" w:rsidRDefault="00255908" w:rsidP="00E83A06">
      <w:r>
        <w:rPr>
          <w:b/>
        </w:rPr>
        <w:t>Return to Learn</w:t>
      </w:r>
    </w:p>
    <w:p w:rsidR="00B01AEA" w:rsidRDefault="00B01AEA" w:rsidP="00255908">
      <w:pPr>
        <w:pStyle w:val="ListParagraph"/>
        <w:numPr>
          <w:ilvl w:val="0"/>
          <w:numId w:val="8"/>
        </w:numPr>
      </w:pPr>
      <w:r>
        <w:t xml:space="preserve">Student-athletes </w:t>
      </w:r>
      <w:r w:rsidR="00FB3EA4">
        <w:t xml:space="preserve">initial </w:t>
      </w:r>
      <w:r>
        <w:t>ability to return to classroom instruction will be based upon input from the athletic training staff</w:t>
      </w:r>
      <w:r w:rsidR="00D26F5E">
        <w:t>.</w:t>
      </w:r>
    </w:p>
    <w:p w:rsidR="00B01AEA" w:rsidRDefault="00B01AEA" w:rsidP="00255908">
      <w:pPr>
        <w:pStyle w:val="ListParagraph"/>
        <w:numPr>
          <w:ilvl w:val="0"/>
          <w:numId w:val="8"/>
        </w:numPr>
      </w:pPr>
      <w:r>
        <w:t>The Office of Student Life and Learning will be consulted regarding accommodations and a student-athletes ability to attend class and complete assignments or homework.</w:t>
      </w:r>
    </w:p>
    <w:p w:rsidR="0067729D" w:rsidRDefault="0067729D" w:rsidP="0067729D">
      <w:pPr>
        <w:pStyle w:val="ListParagraph"/>
        <w:numPr>
          <w:ilvl w:val="0"/>
          <w:numId w:val="8"/>
        </w:numPr>
      </w:pPr>
      <w:r>
        <w:t>Student-athletes will be withheld from classes the day a concussion is sustained.</w:t>
      </w:r>
    </w:p>
    <w:p w:rsidR="0067729D" w:rsidRDefault="0067729D" w:rsidP="0067729D">
      <w:pPr>
        <w:pStyle w:val="ListParagraph"/>
        <w:numPr>
          <w:ilvl w:val="0"/>
          <w:numId w:val="8"/>
        </w:numPr>
      </w:pPr>
      <w:r>
        <w:t>Student-athletes will be allowed to attend class and complete assignments as tolerated without an increase in symptoms.</w:t>
      </w:r>
    </w:p>
    <w:p w:rsidR="0067729D" w:rsidRDefault="0067729D" w:rsidP="0067729D">
      <w:pPr>
        <w:pStyle w:val="ListParagraph"/>
        <w:numPr>
          <w:ilvl w:val="0"/>
          <w:numId w:val="8"/>
        </w:numPr>
      </w:pPr>
      <w:r>
        <w:t>A gradual increase in cognitive workload will be allowed as tolerated by the student-athlete.</w:t>
      </w:r>
    </w:p>
    <w:p w:rsidR="00B01AEA" w:rsidRDefault="00B01AEA" w:rsidP="00B01AEA">
      <w:pPr>
        <w:pStyle w:val="ListParagraph"/>
        <w:numPr>
          <w:ilvl w:val="0"/>
          <w:numId w:val="8"/>
        </w:numPr>
      </w:pPr>
      <w:r>
        <w:t>Student-athletes with continued symptoms</w:t>
      </w:r>
      <w:r w:rsidR="00BC5814">
        <w:t xml:space="preserve"> (beyond two weeks)</w:t>
      </w:r>
      <w:r>
        <w:t xml:space="preserve"> may receive extended accommodations based on the joint decision from but not limited to the following individuals.</w:t>
      </w:r>
    </w:p>
    <w:p w:rsidR="00B01AEA" w:rsidRDefault="00B01AEA" w:rsidP="00B01AEA">
      <w:pPr>
        <w:pStyle w:val="ListParagraph"/>
        <w:numPr>
          <w:ilvl w:val="1"/>
          <w:numId w:val="8"/>
        </w:numPr>
      </w:pPr>
      <w:r>
        <w:t>Athletic trainer</w:t>
      </w:r>
    </w:p>
    <w:p w:rsidR="00B01AEA" w:rsidRDefault="00B01AEA" w:rsidP="00B01AEA">
      <w:pPr>
        <w:pStyle w:val="ListParagraph"/>
        <w:numPr>
          <w:ilvl w:val="1"/>
          <w:numId w:val="8"/>
        </w:numPr>
      </w:pPr>
      <w:r>
        <w:t>Team Physician</w:t>
      </w:r>
    </w:p>
    <w:p w:rsidR="00B01AEA" w:rsidRDefault="00B01AEA" w:rsidP="00B01AEA">
      <w:pPr>
        <w:pStyle w:val="ListParagraph"/>
        <w:numPr>
          <w:ilvl w:val="1"/>
          <w:numId w:val="8"/>
        </w:numPr>
      </w:pPr>
      <w:r>
        <w:t>University psychologist or counselor</w:t>
      </w:r>
    </w:p>
    <w:p w:rsidR="00B01AEA" w:rsidRDefault="00B01AEA" w:rsidP="00B01AEA">
      <w:pPr>
        <w:pStyle w:val="ListParagraph"/>
        <w:numPr>
          <w:ilvl w:val="1"/>
          <w:numId w:val="8"/>
        </w:numPr>
      </w:pPr>
      <w:r>
        <w:t>University professors</w:t>
      </w:r>
    </w:p>
    <w:p w:rsidR="00B01AEA" w:rsidRDefault="00B01AEA" w:rsidP="00B01AEA">
      <w:pPr>
        <w:pStyle w:val="ListParagraph"/>
        <w:numPr>
          <w:ilvl w:val="1"/>
          <w:numId w:val="8"/>
        </w:numPr>
      </w:pPr>
      <w:r>
        <w:t>University administrators</w:t>
      </w:r>
    </w:p>
    <w:p w:rsidR="0067729D" w:rsidRDefault="0067729D" w:rsidP="00255908">
      <w:pPr>
        <w:pStyle w:val="ListParagraph"/>
        <w:numPr>
          <w:ilvl w:val="0"/>
          <w:numId w:val="8"/>
        </w:numPr>
      </w:pPr>
      <w:r>
        <w:t>Student-athletes who experience increased symptoms with minimal cognitive workload may be referred to a physician for further evaluation.</w:t>
      </w:r>
    </w:p>
    <w:p w:rsidR="00E83A06" w:rsidRDefault="00D40764" w:rsidP="00E83A06">
      <w:pPr>
        <w:rPr>
          <w:b/>
        </w:rPr>
      </w:pPr>
      <w:r>
        <w:rPr>
          <w:b/>
        </w:rPr>
        <w:lastRenderedPageBreak/>
        <w:t>Reducing Risk of Head Trauma</w:t>
      </w:r>
    </w:p>
    <w:p w:rsidR="00E77BD8" w:rsidRDefault="00E77BD8" w:rsidP="00D40764">
      <w:pPr>
        <w:pStyle w:val="ListParagraph"/>
        <w:numPr>
          <w:ilvl w:val="0"/>
          <w:numId w:val="9"/>
        </w:numPr>
      </w:pPr>
      <w:r>
        <w:t xml:space="preserve">The athletic training staff will be empowered to determine management and return to play of any ill or injured student-athlete.    </w:t>
      </w:r>
    </w:p>
    <w:p w:rsidR="00E77BD8" w:rsidRDefault="00E77BD8" w:rsidP="00D40764">
      <w:pPr>
        <w:pStyle w:val="ListParagraph"/>
        <w:numPr>
          <w:ilvl w:val="0"/>
          <w:numId w:val="9"/>
        </w:numPr>
      </w:pPr>
      <w:r>
        <w:t>The athletic training staff and other allied healthcare providers</w:t>
      </w:r>
      <w:r w:rsidR="00FB3EA4">
        <w:t xml:space="preserve"> (</w:t>
      </w:r>
      <w:proofErr w:type="spellStart"/>
      <w:r w:rsidR="00FB3EA4">
        <w:t>ie</w:t>
      </w:r>
      <w:proofErr w:type="spellEnd"/>
      <w:r w:rsidR="00FB3EA4">
        <w:t>. Physician, physician assistant, etc)</w:t>
      </w:r>
      <w:r>
        <w:t xml:space="preserve"> will practice within the standards as established for their professional practice.</w:t>
      </w:r>
    </w:p>
    <w:p w:rsidR="00E77BD8" w:rsidRDefault="00FF2897" w:rsidP="00D40764">
      <w:pPr>
        <w:pStyle w:val="ListParagraph"/>
        <w:numPr>
          <w:ilvl w:val="0"/>
          <w:numId w:val="9"/>
        </w:numPr>
      </w:pPr>
      <w:r>
        <w:t>Texas Lutheran University will have on file a written concussion management plan that outlines the roles of the healthcare staff.</w:t>
      </w:r>
    </w:p>
    <w:p w:rsidR="00D40764" w:rsidRDefault="00D40764" w:rsidP="00D40764">
      <w:pPr>
        <w:pStyle w:val="ListParagraph"/>
        <w:numPr>
          <w:ilvl w:val="0"/>
          <w:numId w:val="9"/>
        </w:numPr>
      </w:pPr>
      <w:r>
        <w:t>The coaching staff will take a safety first approach to sport.</w:t>
      </w:r>
    </w:p>
    <w:p w:rsidR="00D40764" w:rsidRDefault="00D40764" w:rsidP="00D40764">
      <w:pPr>
        <w:pStyle w:val="ListParagraph"/>
        <w:numPr>
          <w:ilvl w:val="0"/>
          <w:numId w:val="9"/>
        </w:numPr>
      </w:pPr>
      <w:r>
        <w:t>The coaching staff will adhere to established guidelines for contact within the sport of football.</w:t>
      </w:r>
    </w:p>
    <w:p w:rsidR="00D40764" w:rsidRDefault="00D40764" w:rsidP="00D40764">
      <w:pPr>
        <w:pStyle w:val="ListParagraph"/>
        <w:numPr>
          <w:ilvl w:val="0"/>
          <w:numId w:val="9"/>
        </w:numPr>
      </w:pPr>
      <w:r>
        <w:t>The coaching staff will minimize unnecessary head and bodily impacts within all sports.</w:t>
      </w:r>
    </w:p>
    <w:p w:rsidR="00E77BD8" w:rsidRDefault="00D40764" w:rsidP="00D40764">
      <w:pPr>
        <w:pStyle w:val="ListParagraph"/>
        <w:numPr>
          <w:ilvl w:val="0"/>
          <w:numId w:val="9"/>
        </w:numPr>
      </w:pPr>
      <w:r>
        <w:t>The coaching staff will adhere</w:t>
      </w:r>
      <w:r w:rsidR="00E77BD8">
        <w:t xml:space="preserve"> to</w:t>
      </w:r>
      <w:r>
        <w:t xml:space="preserve"> and teach proper technique </w:t>
      </w:r>
      <w:r w:rsidR="00E77BD8">
        <w:t>within each individual sport.</w:t>
      </w:r>
    </w:p>
    <w:p w:rsidR="00D40764" w:rsidRDefault="00E77BD8" w:rsidP="00D40764">
      <w:pPr>
        <w:pStyle w:val="ListParagraph"/>
        <w:numPr>
          <w:ilvl w:val="0"/>
          <w:numId w:val="9"/>
        </w:numPr>
      </w:pPr>
      <w:r>
        <w:t>The coaching staff will encourage safe play within each individual sport.</w:t>
      </w:r>
      <w:r w:rsidR="00D40764">
        <w:t xml:space="preserve">  </w:t>
      </w:r>
    </w:p>
    <w:p w:rsidR="00E77BD8" w:rsidRDefault="00E77BD8" w:rsidP="00E77BD8">
      <w:pPr>
        <w:pStyle w:val="ListParagraph"/>
        <w:numPr>
          <w:ilvl w:val="0"/>
          <w:numId w:val="7"/>
        </w:numPr>
      </w:pPr>
      <w:r>
        <w:t>The coaching staff will emphasize that purposeful or flagrant head or neck contact in any sport should not be permitted.</w:t>
      </w:r>
    </w:p>
    <w:p w:rsidR="00FF2897" w:rsidRDefault="00FF2897" w:rsidP="00E77BD8">
      <w:pPr>
        <w:pStyle w:val="ListParagraph"/>
        <w:numPr>
          <w:ilvl w:val="0"/>
          <w:numId w:val="7"/>
        </w:numPr>
      </w:pPr>
      <w:r>
        <w:t xml:space="preserve">During competition injuries occurring on the field </w:t>
      </w:r>
      <w:r w:rsidR="00C92E2C">
        <w:t xml:space="preserve">of play </w:t>
      </w:r>
      <w:r>
        <w:t xml:space="preserve">will be under the purview of the official and rules of the sport.  </w:t>
      </w:r>
      <w:r w:rsidR="00C92E2C">
        <w:t xml:space="preserve">These rules will be followed and medical situations will be attended within the context of these rules.  </w:t>
      </w:r>
    </w:p>
    <w:p w:rsidR="00C92E2C" w:rsidRDefault="00C92E2C" w:rsidP="00E77BD8">
      <w:pPr>
        <w:pStyle w:val="ListParagraph"/>
        <w:numPr>
          <w:ilvl w:val="0"/>
          <w:numId w:val="7"/>
        </w:numPr>
      </w:pPr>
      <w:r>
        <w:t>Student-athletes from other universities will be managed in the same manner as a student-athlete from Texas Lutheran University.</w:t>
      </w:r>
    </w:p>
    <w:p w:rsidR="00437C10" w:rsidRDefault="00437C10" w:rsidP="00255908">
      <w:pPr>
        <w:pStyle w:val="ListParagraph"/>
        <w:numPr>
          <w:ilvl w:val="0"/>
          <w:numId w:val="7"/>
        </w:numPr>
      </w:pPr>
      <w:r>
        <w:t>Conflicts</w:t>
      </w:r>
      <w:r w:rsidR="00F7143B">
        <w:t xml:space="preserve"> about concussion recognition, diagnosis, or management </w:t>
      </w:r>
      <w:r>
        <w:t xml:space="preserve">will be forwarded to </w:t>
      </w:r>
      <w:r w:rsidR="00553C5E">
        <w:t>the Head Athletic Trainer</w:t>
      </w:r>
      <w:r>
        <w:t xml:space="preserve"> </w:t>
      </w:r>
      <w:r w:rsidR="00553C5E">
        <w:t>or</w:t>
      </w:r>
      <w:r>
        <w:t xml:space="preserve"> D</w:t>
      </w:r>
      <w:r w:rsidR="00553C5E">
        <w:t xml:space="preserve">irector of </w:t>
      </w:r>
      <w:r w:rsidR="0046754A">
        <w:t xml:space="preserve">Sports </w:t>
      </w:r>
      <w:r w:rsidR="00553C5E">
        <w:t>Medicine</w:t>
      </w:r>
      <w:r>
        <w:t xml:space="preserve"> for remediation.</w:t>
      </w:r>
    </w:p>
    <w:p w:rsidR="003954FD" w:rsidRDefault="00F7143B" w:rsidP="00255908">
      <w:pPr>
        <w:pStyle w:val="ListParagraph"/>
        <w:numPr>
          <w:ilvl w:val="0"/>
          <w:numId w:val="7"/>
        </w:numPr>
      </w:pPr>
      <w:r>
        <w:t>The athletic training staff</w:t>
      </w:r>
      <w:r w:rsidR="003954FD">
        <w:t xml:space="preserve"> will document the incident, evaluation, continued management, and clearance of the stu</w:t>
      </w:r>
      <w:r w:rsidR="00553C5E">
        <w:t>dent-</w:t>
      </w:r>
      <w:r w:rsidR="003954FD">
        <w:t xml:space="preserve">athlete with a concussion.  </w:t>
      </w:r>
    </w:p>
    <w:p w:rsidR="00DD321F" w:rsidRDefault="000B1295" w:rsidP="003954FD">
      <w:r>
        <w:br/>
      </w:r>
    </w:p>
    <w:p w:rsidR="003954FD" w:rsidRDefault="003954FD" w:rsidP="00DD321F">
      <w:r>
        <w:t>Approved by:  _____</w:t>
      </w:r>
      <w:r w:rsidR="00F7143B">
        <w:rPr>
          <w:u w:val="single"/>
        </w:rPr>
        <w:t xml:space="preserve">                                </w:t>
      </w:r>
      <w:r>
        <w:t>________</w:t>
      </w:r>
      <w:r>
        <w:tab/>
      </w:r>
      <w:r w:rsidR="006E5B08">
        <w:t xml:space="preserve">Director of </w:t>
      </w:r>
      <w:r w:rsidR="0046754A">
        <w:t xml:space="preserve">Sports </w:t>
      </w:r>
      <w:r w:rsidR="006E5B08">
        <w:t>Medicine</w:t>
      </w:r>
    </w:p>
    <w:p w:rsidR="003954FD" w:rsidRDefault="0035480B" w:rsidP="00DD321F">
      <w:r>
        <w:rPr>
          <w:noProof/>
        </w:rPr>
        <w:drawing>
          <wp:anchor distT="0" distB="0" distL="114300" distR="114300" simplePos="0" relativeHeight="251660288" behindDoc="1" locked="0" layoutInCell="1" allowOverlap="1" wp14:anchorId="499D6978" wp14:editId="36E3F7F6">
            <wp:simplePos x="0" y="0"/>
            <wp:positionH relativeFrom="column">
              <wp:posOffset>1125746</wp:posOffset>
            </wp:positionH>
            <wp:positionV relativeFrom="paragraph">
              <wp:posOffset>127727</wp:posOffset>
            </wp:positionV>
            <wp:extent cx="1017917" cy="406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47" cy="4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4FD">
        <w:tab/>
      </w:r>
      <w:r w:rsidR="003954FD">
        <w:tab/>
        <w:t>David Starch, M.D.</w:t>
      </w:r>
    </w:p>
    <w:p w:rsidR="003954FD" w:rsidRDefault="003954FD" w:rsidP="00DD321F">
      <w:r>
        <w:t>Approved by:  _________</w:t>
      </w:r>
      <w:r w:rsidRPr="00F7143B">
        <w:rPr>
          <w:u w:val="single"/>
        </w:rPr>
        <w:t>___</w:t>
      </w:r>
      <w:r w:rsidR="00F7143B">
        <w:rPr>
          <w:u w:val="single"/>
        </w:rPr>
        <w:t xml:space="preserve">                </w:t>
      </w:r>
      <w:r w:rsidRPr="00F7143B">
        <w:rPr>
          <w:u w:val="single"/>
        </w:rPr>
        <w:t>_</w:t>
      </w:r>
      <w:r>
        <w:t>_______</w:t>
      </w:r>
      <w:r>
        <w:tab/>
        <w:t>Head Athletic Trainer</w:t>
      </w:r>
    </w:p>
    <w:p w:rsidR="003954FD" w:rsidRDefault="003954FD" w:rsidP="00DD321F">
      <w:r>
        <w:tab/>
      </w:r>
      <w:r>
        <w:tab/>
      </w:r>
      <w:r w:rsidR="00C91B6A">
        <w:t>Matt Matocha</w:t>
      </w:r>
      <w:r>
        <w:t xml:space="preserve">, </w:t>
      </w:r>
      <w:r w:rsidR="00DD321F">
        <w:t>LAT</w:t>
      </w:r>
      <w:r>
        <w:t xml:space="preserve">, </w:t>
      </w:r>
      <w:r w:rsidR="00DD321F">
        <w:t>ATC</w:t>
      </w:r>
    </w:p>
    <w:p w:rsidR="009832C8" w:rsidRDefault="009832C8" w:rsidP="00DD321F">
      <w:bookmarkStart w:id="0" w:name="_GoBack"/>
      <w:bookmarkEnd w:id="0"/>
    </w:p>
    <w:p w:rsidR="009832C8" w:rsidRDefault="009832C8" w:rsidP="00DD321F"/>
    <w:p w:rsidR="009832C8" w:rsidRDefault="009832C8" w:rsidP="00DD321F"/>
    <w:p w:rsidR="009832C8" w:rsidRDefault="009832C8" w:rsidP="00DD321F"/>
    <w:p w:rsidR="009832C8" w:rsidRDefault="009832C8" w:rsidP="00DD321F"/>
    <w:p w:rsidR="009832C8" w:rsidRDefault="009832C8">
      <w:r>
        <w:br w:type="page"/>
      </w:r>
    </w:p>
    <w:p w:rsidR="009832C8" w:rsidRPr="009832C8" w:rsidRDefault="009832C8" w:rsidP="009832C8">
      <w:pPr>
        <w:spacing w:line="240" w:lineRule="auto"/>
        <w:jc w:val="center"/>
        <w:rPr>
          <w:rFonts w:ascii="Serpentine Light" w:eastAsiaTheme="minorHAnsi" w:hAnsi="Serpentine Light"/>
          <w:b/>
          <w:sz w:val="36"/>
          <w:szCs w:val="36"/>
        </w:rPr>
      </w:pPr>
      <w:r w:rsidRPr="009832C8">
        <w:rPr>
          <w:rFonts w:ascii="Serpentine Light" w:eastAsiaTheme="minorHAnsi" w:hAnsi="Serpentine Light"/>
          <w:b/>
          <w:sz w:val="36"/>
          <w:szCs w:val="36"/>
        </w:rPr>
        <w:lastRenderedPageBreak/>
        <w:t>Texas Lutheran University</w:t>
      </w:r>
      <w:r w:rsidRPr="009832C8">
        <w:rPr>
          <w:rFonts w:ascii="Serpentine Light" w:eastAsiaTheme="minorHAnsi" w:hAnsi="Serpentine Light"/>
          <w:b/>
          <w:sz w:val="36"/>
          <w:szCs w:val="36"/>
        </w:rPr>
        <w:br/>
        <w:t>Athletic Training</w:t>
      </w:r>
    </w:p>
    <w:p w:rsidR="009832C8" w:rsidRPr="009832C8" w:rsidRDefault="009832C8" w:rsidP="009832C8">
      <w:pPr>
        <w:spacing w:line="240" w:lineRule="auto"/>
        <w:jc w:val="center"/>
        <w:rPr>
          <w:rFonts w:ascii="Serpentine Light" w:eastAsiaTheme="minorHAnsi" w:hAnsi="Serpentine Light"/>
          <w:b/>
          <w:sz w:val="28"/>
          <w:szCs w:val="28"/>
        </w:rPr>
      </w:pPr>
      <w:r w:rsidRPr="009832C8">
        <w:rPr>
          <w:rFonts w:ascii="Serpentine Light" w:eastAsiaTheme="minorHAnsi" w:hAnsi="Serpentine Light"/>
          <w:b/>
          <w:sz w:val="28"/>
          <w:szCs w:val="28"/>
        </w:rPr>
        <w:t xml:space="preserve">Concussion, Injury, and Illness Acknowledgement and Assumption of Risk in Intercollegiate Athletics 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3"/>
          <w:szCs w:val="23"/>
        </w:rPr>
      </w:pPr>
      <w:r w:rsidRPr="009832C8">
        <w:rPr>
          <w:rFonts w:eastAsiaTheme="minorHAnsi" w:cs="Times New Roman"/>
          <w:sz w:val="20"/>
          <w:szCs w:val="20"/>
        </w:rPr>
        <w:t>I</w:t>
      </w:r>
      <w:proofErr w:type="gramStart"/>
      <w:r w:rsidRPr="009832C8">
        <w:rPr>
          <w:rFonts w:eastAsiaTheme="minorHAnsi" w:cs="Times New Roman"/>
          <w:sz w:val="20"/>
          <w:szCs w:val="20"/>
        </w:rPr>
        <w:t xml:space="preserve">, </w:t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sz w:val="20"/>
          <w:u w:val="single"/>
        </w:rPr>
        <w:t xml:space="preserve"> </w:t>
      </w:r>
      <w:r w:rsidRPr="009832C8">
        <w:rPr>
          <w:rFonts w:eastAsiaTheme="minorHAnsi"/>
          <w:sz w:val="20"/>
        </w:rPr>
        <w:t>,</w:t>
      </w:r>
      <w:proofErr w:type="gramEnd"/>
      <w:r w:rsidRPr="009832C8">
        <w:rPr>
          <w:rFonts w:eastAsiaTheme="minorHAnsi" w:cs="Times New Roman"/>
          <w:sz w:val="20"/>
          <w:szCs w:val="20"/>
        </w:rPr>
        <w:t xml:space="preserve"> acknowledge that I have to be an active participant in my own healthcare. As such, I have the direct responsibility for reporting all of my injuries and illnesses to the sports medicine staff of my institution (e.g., team physician, athletic training staff). I recognize that my true physical condition is dependent upon an accurate medical history and a full disclosure of any symptoms, complaints, prior injuries and/or disabilities experienced. I hereby affirm that I have fully disclosed in writing any prior medical conditions and will also disclose any future conditions to the sports medicine staff at TLU.</w:t>
      </w:r>
      <w:r w:rsidRPr="009832C8">
        <w:rPr>
          <w:rFonts w:eastAsiaTheme="minorHAnsi"/>
          <w:sz w:val="23"/>
          <w:szCs w:val="23"/>
        </w:rPr>
        <w:t xml:space="preserve"> 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/>
          <w:sz w:val="20"/>
          <w:szCs w:val="20"/>
        </w:rPr>
        <w:t xml:space="preserve">I am also aware that playing, practicing or trying out in any sport can be a dangerous activity involving </w:t>
      </w:r>
      <w:r w:rsidRPr="009832C8">
        <w:rPr>
          <w:rFonts w:eastAsiaTheme="minorHAnsi"/>
          <w:b/>
          <w:bCs/>
          <w:sz w:val="20"/>
          <w:szCs w:val="20"/>
        </w:rPr>
        <w:t>MANY RISKS OF INJURY</w:t>
      </w:r>
      <w:r w:rsidRPr="009832C8">
        <w:rPr>
          <w:rFonts w:eastAsiaTheme="minorHAnsi"/>
          <w:sz w:val="20"/>
          <w:szCs w:val="20"/>
        </w:rPr>
        <w:t xml:space="preserve">. I understand that these dangers and risks include, but are not limited to, death; serious neck or spinal injuries, which may result in complete or partial paralysis; brain damage; serious injury to virtually all bones, joints, ligaments, muscles, tendons, and other aspects of the </w:t>
      </w:r>
      <w:proofErr w:type="spellStart"/>
      <w:r w:rsidRPr="009832C8">
        <w:rPr>
          <w:rFonts w:eastAsiaTheme="minorHAnsi"/>
          <w:sz w:val="20"/>
          <w:szCs w:val="20"/>
        </w:rPr>
        <w:t>neuromusculoskeletal</w:t>
      </w:r>
      <w:proofErr w:type="spellEnd"/>
      <w:r w:rsidRPr="009832C8">
        <w:rPr>
          <w:rFonts w:eastAsiaTheme="minorHAnsi"/>
          <w:sz w:val="20"/>
          <w:szCs w:val="20"/>
        </w:rPr>
        <w:t xml:space="preserve"> system; and serious injury or impairment to other aspects of my body, general health, and well-being. I understand that participation in athletic activity may also impair my future abilities to earn a living, to engage in other business, social, recreational activities, and generally enjoy life.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sz w:val="20"/>
          <w:szCs w:val="20"/>
        </w:rPr>
        <w:t>I further understand that there is a possibility that participation in my sport may result in a mild traumatic brain injury, concussion, or head injury. I have been provided with education on head injuries and understand the importance of immediately reporting symptoms of a these injuries to the athletic training staff.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b/>
          <w:sz w:val="20"/>
          <w:szCs w:val="20"/>
        </w:rPr>
        <w:t>Signs and Symptoms</w:t>
      </w:r>
      <w:r w:rsidRPr="009832C8">
        <w:rPr>
          <w:rFonts w:eastAsiaTheme="minorHAnsi" w:cs="Times New Roman"/>
          <w:sz w:val="20"/>
          <w:szCs w:val="20"/>
        </w:rPr>
        <w:t xml:space="preserve"> of a </w:t>
      </w:r>
      <w:r w:rsidRPr="009832C8">
        <w:rPr>
          <w:rFonts w:eastAsiaTheme="minorHAnsi" w:cs="Times New Roman"/>
          <w:b/>
          <w:sz w:val="20"/>
          <w:szCs w:val="20"/>
        </w:rPr>
        <w:t>mild traumatic brain injury or concussion</w:t>
      </w:r>
      <w:r w:rsidRPr="009832C8">
        <w:rPr>
          <w:rFonts w:eastAsiaTheme="minorHAnsi" w:cs="Times New Roman"/>
          <w:sz w:val="20"/>
          <w:szCs w:val="20"/>
        </w:rPr>
        <w:t xml:space="preserve"> include but are not limited to the following: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ind w:left="720"/>
        <w:rPr>
          <w:rFonts w:eastAsiaTheme="minorHAnsi" w:cs="Times New Roman"/>
          <w:i/>
          <w:sz w:val="20"/>
          <w:szCs w:val="20"/>
        </w:rPr>
      </w:pPr>
      <w:r w:rsidRPr="009832C8">
        <w:rPr>
          <w:rFonts w:eastAsiaTheme="minorHAnsi" w:cs="Times New Roman"/>
          <w:i/>
          <w:sz w:val="20"/>
          <w:szCs w:val="20"/>
        </w:rPr>
        <w:t xml:space="preserve">Headache, dizziness, nausea or vomiting, ringing in the ears, balance disruptions, amnesia, 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ind w:firstLine="720"/>
        <w:rPr>
          <w:rFonts w:eastAsiaTheme="minorHAnsi" w:cs="Times New Roman"/>
          <w:i/>
          <w:sz w:val="20"/>
          <w:szCs w:val="20"/>
        </w:rPr>
      </w:pPr>
      <w:proofErr w:type="gramStart"/>
      <w:r w:rsidRPr="009832C8">
        <w:rPr>
          <w:rFonts w:eastAsiaTheme="minorHAnsi" w:cs="Times New Roman"/>
          <w:i/>
          <w:sz w:val="20"/>
          <w:szCs w:val="20"/>
        </w:rPr>
        <w:t>feeling</w:t>
      </w:r>
      <w:proofErr w:type="gramEnd"/>
      <w:r w:rsidRPr="009832C8">
        <w:rPr>
          <w:rFonts w:eastAsiaTheme="minorHAnsi" w:cs="Times New Roman"/>
          <w:i/>
          <w:sz w:val="20"/>
          <w:szCs w:val="20"/>
        </w:rPr>
        <w:t xml:space="preserve"> in a fog, feeling slowed down, decreased coordination, difficulty concentrating, 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ind w:left="720"/>
        <w:rPr>
          <w:rFonts w:eastAsiaTheme="minorHAnsi" w:cs="Times New Roman"/>
          <w:sz w:val="20"/>
          <w:szCs w:val="20"/>
        </w:rPr>
      </w:pPr>
      <w:proofErr w:type="gramStart"/>
      <w:r w:rsidRPr="009832C8">
        <w:rPr>
          <w:rFonts w:eastAsiaTheme="minorHAnsi" w:cs="Times New Roman"/>
          <w:i/>
          <w:sz w:val="20"/>
          <w:szCs w:val="20"/>
        </w:rPr>
        <w:t>altered</w:t>
      </w:r>
      <w:proofErr w:type="gramEnd"/>
      <w:r w:rsidRPr="009832C8">
        <w:rPr>
          <w:rFonts w:eastAsiaTheme="minorHAnsi" w:cs="Times New Roman"/>
          <w:i/>
          <w:sz w:val="20"/>
          <w:szCs w:val="20"/>
        </w:rPr>
        <w:t xml:space="preserve"> vision or hearing, sensitivity to noise or light, and fatigue</w:t>
      </w:r>
      <w:r w:rsidRPr="009832C8">
        <w:rPr>
          <w:rFonts w:eastAsiaTheme="minorHAnsi" w:cs="Times New Roman"/>
          <w:sz w:val="20"/>
          <w:szCs w:val="20"/>
        </w:rPr>
        <w:t xml:space="preserve"> 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sz w:val="20"/>
          <w:szCs w:val="20"/>
        </w:rPr>
        <w:t>By signing below, I acknowledge that Texas Lutheran University has provided me with specific educational materials on what a mild traumatic brain injury or concussion is and has given me an opportunity to ask questions about areas and issues that are not clear to me on this issue.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sz w:val="20"/>
          <w:szCs w:val="20"/>
        </w:rPr>
        <w:t>I</w:t>
      </w:r>
      <w:proofErr w:type="gramStart"/>
      <w:r w:rsidRPr="009832C8">
        <w:rPr>
          <w:rFonts w:eastAsiaTheme="minorHAnsi" w:cs="Times New Roman"/>
          <w:sz w:val="20"/>
          <w:szCs w:val="20"/>
        </w:rPr>
        <w:t xml:space="preserve">, </w:t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b/>
          <w:sz w:val="20"/>
          <w:u w:val="single"/>
        </w:rPr>
        <w:tab/>
      </w:r>
      <w:r w:rsidRPr="009832C8">
        <w:rPr>
          <w:rFonts w:eastAsiaTheme="minorHAnsi"/>
          <w:sz w:val="20"/>
        </w:rPr>
        <w:t>,</w:t>
      </w:r>
      <w:proofErr w:type="gramEnd"/>
      <w:r w:rsidRPr="009832C8">
        <w:rPr>
          <w:rFonts w:eastAsiaTheme="minorHAnsi"/>
          <w:sz w:val="20"/>
        </w:rPr>
        <w:t xml:space="preserve"> </w:t>
      </w:r>
      <w:r w:rsidRPr="009832C8">
        <w:rPr>
          <w:rFonts w:eastAsiaTheme="minorHAnsi" w:cs="Times New Roman"/>
          <w:sz w:val="20"/>
          <w:szCs w:val="20"/>
        </w:rPr>
        <w:t>have read the above and agree that the statements are accurate.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sz w:val="20"/>
          <w:szCs w:val="20"/>
        </w:rPr>
        <w:t xml:space="preserve">   Student-Athlete Name        </w:t>
      </w:r>
    </w:p>
    <w:p w:rsidR="009832C8" w:rsidRPr="009832C8" w:rsidRDefault="009832C8" w:rsidP="009832C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0"/>
          <w:szCs w:val="20"/>
        </w:rPr>
      </w:pPr>
    </w:p>
    <w:p w:rsidR="009832C8" w:rsidRPr="009832C8" w:rsidRDefault="009832C8" w:rsidP="009832C8">
      <w:pPr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b/>
          <w:sz w:val="20"/>
          <w:szCs w:val="20"/>
        </w:rPr>
        <w:t>_________________________________________________</w:t>
      </w:r>
      <w:r w:rsidRPr="009832C8">
        <w:rPr>
          <w:rFonts w:eastAsiaTheme="minorHAnsi" w:cs="Times New Roman"/>
          <w:b/>
          <w:sz w:val="20"/>
          <w:szCs w:val="20"/>
        </w:rPr>
        <w:tab/>
      </w:r>
      <w:r w:rsidRPr="009832C8">
        <w:rPr>
          <w:rFonts w:eastAsiaTheme="minorHAnsi" w:cs="Times New Roman"/>
          <w:b/>
          <w:sz w:val="20"/>
          <w:szCs w:val="20"/>
        </w:rPr>
        <w:tab/>
        <w:t>________________________</w:t>
      </w:r>
      <w:r w:rsidRPr="009832C8">
        <w:rPr>
          <w:rFonts w:eastAsiaTheme="minorHAnsi" w:cs="Times New Roman"/>
          <w:b/>
          <w:sz w:val="20"/>
          <w:szCs w:val="20"/>
        </w:rPr>
        <w:br/>
      </w:r>
      <w:r w:rsidRPr="009832C8">
        <w:rPr>
          <w:rFonts w:eastAsiaTheme="minorHAnsi" w:cs="Times New Roman"/>
          <w:sz w:val="20"/>
          <w:szCs w:val="20"/>
        </w:rPr>
        <w:t>Student-Athlete Signature</w:t>
      </w:r>
      <w:r w:rsidRPr="009832C8">
        <w:rPr>
          <w:rFonts w:eastAsiaTheme="minorHAnsi" w:cs="Times New Roman"/>
          <w:sz w:val="20"/>
          <w:szCs w:val="20"/>
        </w:rPr>
        <w:tab/>
      </w:r>
      <w:r w:rsidRPr="009832C8">
        <w:rPr>
          <w:rFonts w:eastAsiaTheme="minorHAnsi" w:cs="Times New Roman"/>
          <w:sz w:val="20"/>
          <w:szCs w:val="20"/>
        </w:rPr>
        <w:tab/>
      </w:r>
      <w:r w:rsidRPr="009832C8">
        <w:rPr>
          <w:rFonts w:eastAsiaTheme="minorHAnsi" w:cs="Times New Roman"/>
          <w:sz w:val="20"/>
          <w:szCs w:val="20"/>
        </w:rPr>
        <w:tab/>
      </w:r>
      <w:r w:rsidRPr="009832C8">
        <w:rPr>
          <w:rFonts w:eastAsiaTheme="minorHAnsi" w:cs="Times New Roman"/>
          <w:sz w:val="20"/>
          <w:szCs w:val="20"/>
        </w:rPr>
        <w:tab/>
      </w:r>
      <w:r w:rsidRPr="009832C8">
        <w:rPr>
          <w:rFonts w:eastAsiaTheme="minorHAnsi" w:cs="Times New Roman"/>
          <w:sz w:val="20"/>
          <w:szCs w:val="20"/>
        </w:rPr>
        <w:tab/>
      </w:r>
      <w:r w:rsidRPr="009832C8">
        <w:rPr>
          <w:rFonts w:eastAsiaTheme="minorHAnsi" w:cs="Times New Roman"/>
          <w:sz w:val="20"/>
          <w:szCs w:val="20"/>
        </w:rPr>
        <w:tab/>
        <w:t>Date</w:t>
      </w:r>
    </w:p>
    <w:p w:rsidR="009832C8" w:rsidRPr="009832C8" w:rsidRDefault="009832C8" w:rsidP="009832C8">
      <w:pPr>
        <w:rPr>
          <w:rFonts w:eastAsiaTheme="minorHAnsi" w:cs="Times New Roman"/>
          <w:sz w:val="20"/>
          <w:szCs w:val="20"/>
        </w:rPr>
      </w:pPr>
      <w:r w:rsidRPr="009832C8">
        <w:rPr>
          <w:rFonts w:eastAsiaTheme="minorHAnsi" w:cs="Times New Roman"/>
          <w:b/>
          <w:sz w:val="20"/>
          <w:szCs w:val="20"/>
        </w:rPr>
        <w:t>_________________________________________________</w:t>
      </w:r>
      <w:r w:rsidRPr="009832C8">
        <w:rPr>
          <w:rFonts w:eastAsiaTheme="minorHAnsi" w:cs="Times New Roman"/>
          <w:b/>
          <w:sz w:val="20"/>
          <w:szCs w:val="20"/>
        </w:rPr>
        <w:tab/>
      </w:r>
      <w:r w:rsidRPr="009832C8">
        <w:rPr>
          <w:rFonts w:eastAsiaTheme="minorHAnsi" w:cs="Times New Roman"/>
          <w:b/>
          <w:sz w:val="20"/>
          <w:szCs w:val="20"/>
        </w:rPr>
        <w:tab/>
        <w:t>________________________</w:t>
      </w:r>
      <w:r w:rsidRPr="009832C8">
        <w:rPr>
          <w:rFonts w:eastAsiaTheme="minorHAnsi" w:cs="Times New Roman"/>
          <w:b/>
          <w:sz w:val="20"/>
          <w:szCs w:val="20"/>
        </w:rPr>
        <w:br/>
      </w:r>
      <w:r w:rsidRPr="009832C8">
        <w:rPr>
          <w:rFonts w:eastAsiaTheme="minorHAnsi" w:cs="Times New Roman"/>
          <w:sz w:val="20"/>
          <w:szCs w:val="20"/>
        </w:rPr>
        <w:t>Parent or Guardian Signature (if student-athlete is under 18)</w:t>
      </w:r>
      <w:r w:rsidRPr="009832C8">
        <w:rPr>
          <w:rFonts w:eastAsiaTheme="minorHAnsi" w:cs="Times New Roman"/>
          <w:sz w:val="20"/>
          <w:szCs w:val="20"/>
        </w:rPr>
        <w:tab/>
      </w:r>
      <w:r w:rsidRPr="009832C8">
        <w:rPr>
          <w:rFonts w:eastAsiaTheme="minorHAnsi" w:cs="Times New Roman"/>
          <w:sz w:val="20"/>
          <w:szCs w:val="20"/>
        </w:rPr>
        <w:tab/>
        <w:t>Date</w:t>
      </w:r>
    </w:p>
    <w:p w:rsidR="009832C8" w:rsidRDefault="009832C8">
      <w:r>
        <w:br w:type="page"/>
      </w:r>
    </w:p>
    <w:p w:rsidR="009832C8" w:rsidRPr="009832C8" w:rsidRDefault="009832C8" w:rsidP="009832C8">
      <w:pPr>
        <w:spacing w:line="240" w:lineRule="auto"/>
        <w:jc w:val="center"/>
        <w:rPr>
          <w:rFonts w:ascii="Serpentine Light" w:eastAsia="Calibri" w:hAnsi="Serpentine Light" w:cs="Times New Roman"/>
          <w:b/>
          <w:sz w:val="36"/>
          <w:szCs w:val="36"/>
        </w:rPr>
      </w:pPr>
      <w:r w:rsidRPr="009832C8">
        <w:rPr>
          <w:rFonts w:ascii="Serpentine Light" w:eastAsia="Calibri" w:hAnsi="Serpentine Light" w:cs="Times New Roman"/>
          <w:b/>
          <w:sz w:val="36"/>
          <w:szCs w:val="36"/>
        </w:rPr>
        <w:lastRenderedPageBreak/>
        <w:t>Texas Lutheran University</w:t>
      </w:r>
      <w:r w:rsidRPr="009832C8">
        <w:rPr>
          <w:rFonts w:ascii="Serpentine Light" w:eastAsia="Calibri" w:hAnsi="Serpentine Light" w:cs="Times New Roman"/>
          <w:b/>
          <w:sz w:val="36"/>
          <w:szCs w:val="36"/>
        </w:rPr>
        <w:br/>
        <w:t>Athletic Training</w:t>
      </w:r>
    </w:p>
    <w:p w:rsidR="009832C8" w:rsidRPr="009832C8" w:rsidRDefault="009832C8" w:rsidP="009832C8">
      <w:pPr>
        <w:widowControl w:val="0"/>
        <w:tabs>
          <w:tab w:val="left" w:pos="6173"/>
        </w:tabs>
        <w:spacing w:after="0" w:line="240" w:lineRule="auto"/>
        <w:ind w:right="72"/>
        <w:jc w:val="center"/>
        <w:rPr>
          <w:rFonts w:ascii="Serpentine Light" w:eastAsia="Calibri" w:hAnsi="Serpentine Light" w:cs="Times New Roman"/>
          <w:b/>
          <w:sz w:val="28"/>
          <w:szCs w:val="28"/>
        </w:rPr>
      </w:pPr>
      <w:r w:rsidRPr="009832C8">
        <w:rPr>
          <w:rFonts w:ascii="Serpentine Light" w:eastAsia="Calibri" w:hAnsi="Serpentine Light" w:cs="Times New Roman"/>
          <w:b/>
          <w:sz w:val="28"/>
          <w:szCs w:val="28"/>
        </w:rPr>
        <w:t>Concussion Patient information sheet</w:t>
      </w:r>
    </w:p>
    <w:p w:rsidR="009832C8" w:rsidRPr="009832C8" w:rsidRDefault="009832C8" w:rsidP="009832C8">
      <w:pPr>
        <w:widowControl w:val="0"/>
        <w:tabs>
          <w:tab w:val="left" w:pos="6173"/>
        </w:tabs>
        <w:spacing w:after="0" w:line="240" w:lineRule="auto"/>
        <w:ind w:right="72"/>
        <w:jc w:val="center"/>
        <w:rPr>
          <w:rFonts w:ascii="Calibri" w:eastAsia="Calibri" w:hAnsi="Calibri" w:cs="Times New Roman"/>
          <w:b/>
          <w:sz w:val="23"/>
        </w:rPr>
      </w:pPr>
    </w:p>
    <w:p w:rsidR="009832C8" w:rsidRPr="009832C8" w:rsidRDefault="009832C8" w:rsidP="009832C8">
      <w:pPr>
        <w:widowControl w:val="0"/>
        <w:tabs>
          <w:tab w:val="left" w:pos="6173"/>
        </w:tabs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Times New Roman"/>
          <w:sz w:val="20"/>
        </w:rPr>
        <w:t>You have had a concussion and need to be watched closely for the next several days until you have completely recovered. The following information is regarding your treatment and recovery.</w:t>
      </w:r>
    </w:p>
    <w:p w:rsidR="009832C8" w:rsidRPr="009832C8" w:rsidRDefault="009832C8" w:rsidP="009832C8">
      <w:pPr>
        <w:widowControl w:val="0"/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</w:p>
    <w:p w:rsidR="009832C8" w:rsidRPr="009832C8" w:rsidRDefault="009832C8" w:rsidP="009832C8">
      <w:pPr>
        <w:widowControl w:val="0"/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Times New Roman"/>
          <w:b/>
          <w:sz w:val="20"/>
        </w:rPr>
        <w:t xml:space="preserve">What is a concussion? </w:t>
      </w:r>
      <w:r w:rsidRPr="009832C8">
        <w:rPr>
          <w:rFonts w:ascii="Calibri" w:eastAsia="Calibri" w:hAnsi="Calibri" w:cs="Times New Roman"/>
          <w:sz w:val="20"/>
        </w:rPr>
        <w:t xml:space="preserve">A concussion is a brain injury that is caused by a blow to the head or body. A concussion can change the way your brain normally works. It can range from mild to severe and presents itself differently for each athlete. </w:t>
      </w:r>
      <w:r w:rsidRPr="009832C8">
        <w:rPr>
          <w:rFonts w:ascii="Calibri" w:eastAsia="Calibri" w:hAnsi="Calibri" w:cs="Times New Roman"/>
          <w:b/>
          <w:sz w:val="20"/>
        </w:rPr>
        <w:t>A concussion can happen even if you do not lose consciousness.</w:t>
      </w:r>
    </w:p>
    <w:p w:rsidR="009832C8" w:rsidRPr="009832C8" w:rsidRDefault="009832C8" w:rsidP="009832C8">
      <w:pPr>
        <w:widowControl w:val="0"/>
        <w:spacing w:after="0" w:line="240" w:lineRule="auto"/>
        <w:ind w:right="72"/>
        <w:jc w:val="both"/>
        <w:rPr>
          <w:rFonts w:ascii="Calibri" w:eastAsia="Calibri" w:hAnsi="Calibri" w:cs="Calibri"/>
          <w:b/>
          <w:bCs/>
          <w:sz w:val="20"/>
          <w:szCs w:val="23"/>
        </w:rPr>
      </w:pPr>
    </w:p>
    <w:p w:rsidR="009832C8" w:rsidRPr="009832C8" w:rsidRDefault="009832C8" w:rsidP="009832C8">
      <w:pPr>
        <w:widowControl w:val="0"/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b/>
          <w:bCs/>
          <w:sz w:val="20"/>
          <w:szCs w:val="23"/>
        </w:rPr>
        <w:t xml:space="preserve">What are the symptoms of a concussion? </w:t>
      </w:r>
      <w:r w:rsidRPr="009832C8">
        <w:rPr>
          <w:rFonts w:ascii="Calibri" w:eastAsia="Calibri" w:hAnsi="Calibri" w:cs="Calibri"/>
          <w:sz w:val="20"/>
          <w:szCs w:val="23"/>
        </w:rPr>
        <w:t>You can’t see a concussion, but you may notice some of the symptoms right away. Other symptoms can show up hours or days after the injury. Concussion symptoms may include:</w:t>
      </w:r>
    </w:p>
    <w:p w:rsidR="009832C8" w:rsidRPr="009832C8" w:rsidRDefault="009832C8" w:rsidP="009832C8">
      <w:pPr>
        <w:widowControl w:val="0"/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  <w:tab w:val="left" w:pos="5400"/>
        </w:tabs>
        <w:spacing w:after="0" w:line="240" w:lineRule="auto"/>
        <w:ind w:left="360" w:right="72" w:firstLine="0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sz w:val="20"/>
          <w:szCs w:val="23"/>
        </w:rPr>
        <w:t>Amnesia</w:t>
      </w:r>
      <w:r w:rsidRPr="009832C8">
        <w:rPr>
          <w:rFonts w:ascii="Calibri" w:eastAsia="Calibri" w:hAnsi="Calibri" w:cs="Calibri"/>
          <w:sz w:val="20"/>
          <w:szCs w:val="23"/>
        </w:rPr>
        <w:tab/>
        <w:t>•</w:t>
      </w:r>
      <w:r w:rsidRPr="009832C8">
        <w:rPr>
          <w:rFonts w:ascii="Calibri" w:eastAsia="Calibri" w:hAnsi="Calibri" w:cs="Calibri"/>
          <w:sz w:val="20"/>
          <w:szCs w:val="23"/>
        </w:rPr>
        <w:tab/>
        <w:t>Sensitivity to light or noise</w:t>
      </w: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  <w:tab w:val="left" w:pos="5400"/>
        </w:tabs>
        <w:spacing w:after="0" w:line="240" w:lineRule="auto"/>
        <w:ind w:left="360" w:right="72" w:firstLine="0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sz w:val="20"/>
          <w:szCs w:val="23"/>
        </w:rPr>
        <w:t>Confusion</w:t>
      </w:r>
      <w:r w:rsidRPr="009832C8">
        <w:rPr>
          <w:rFonts w:ascii="Calibri" w:eastAsia="Calibri" w:hAnsi="Calibri" w:cs="Calibri"/>
          <w:sz w:val="20"/>
          <w:szCs w:val="23"/>
        </w:rPr>
        <w:tab/>
        <w:t>•</w:t>
      </w:r>
      <w:r w:rsidRPr="009832C8">
        <w:rPr>
          <w:rFonts w:ascii="Calibri" w:eastAsia="Calibri" w:hAnsi="Calibri" w:cs="Calibri"/>
          <w:sz w:val="20"/>
          <w:szCs w:val="23"/>
        </w:rPr>
        <w:tab/>
        <w:t>Nausea (feeling that you might vomit)</w:t>
      </w: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  <w:tab w:val="left" w:pos="5400"/>
        </w:tabs>
        <w:spacing w:after="0" w:line="240" w:lineRule="auto"/>
        <w:ind w:left="360" w:right="72" w:firstLine="0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sz w:val="20"/>
          <w:szCs w:val="23"/>
        </w:rPr>
        <w:t>Headache</w:t>
      </w:r>
      <w:r w:rsidRPr="009832C8">
        <w:rPr>
          <w:rFonts w:ascii="Calibri" w:eastAsia="Calibri" w:hAnsi="Calibri" w:cs="Calibri"/>
          <w:sz w:val="20"/>
          <w:szCs w:val="23"/>
        </w:rPr>
        <w:tab/>
        <w:t>•</w:t>
      </w:r>
      <w:r w:rsidRPr="009832C8">
        <w:rPr>
          <w:rFonts w:ascii="Calibri" w:eastAsia="Calibri" w:hAnsi="Calibri" w:cs="Calibri"/>
          <w:sz w:val="20"/>
          <w:szCs w:val="23"/>
        </w:rPr>
        <w:tab/>
        <w:t>Feeling sluggish, foggy or groggy</w:t>
      </w: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  <w:tab w:val="left" w:pos="5400"/>
        </w:tabs>
        <w:spacing w:after="0" w:line="240" w:lineRule="auto"/>
        <w:ind w:left="360" w:right="72" w:firstLine="0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sz w:val="20"/>
          <w:szCs w:val="23"/>
        </w:rPr>
        <w:t>Loss of consciousness</w:t>
      </w:r>
      <w:r w:rsidRPr="009832C8">
        <w:rPr>
          <w:rFonts w:ascii="Calibri" w:eastAsia="Calibri" w:hAnsi="Calibri" w:cs="Calibri"/>
          <w:sz w:val="20"/>
          <w:szCs w:val="23"/>
        </w:rPr>
        <w:tab/>
        <w:t>•</w:t>
      </w:r>
      <w:r w:rsidRPr="009832C8">
        <w:rPr>
          <w:rFonts w:ascii="Calibri" w:eastAsia="Calibri" w:hAnsi="Calibri" w:cs="Calibri"/>
          <w:sz w:val="20"/>
          <w:szCs w:val="23"/>
        </w:rPr>
        <w:tab/>
        <w:t>Feeling unusually irritable</w:t>
      </w: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  <w:tab w:val="left" w:pos="5400"/>
        </w:tabs>
        <w:spacing w:after="0" w:line="280" w:lineRule="exact"/>
        <w:ind w:left="360" w:right="72" w:firstLine="0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sz w:val="20"/>
          <w:szCs w:val="23"/>
        </w:rPr>
        <w:t>Balance problems or dizziness</w:t>
      </w:r>
      <w:r w:rsidRPr="009832C8">
        <w:rPr>
          <w:rFonts w:ascii="Calibri" w:eastAsia="Calibri" w:hAnsi="Calibri" w:cs="Calibri"/>
          <w:sz w:val="20"/>
          <w:szCs w:val="23"/>
        </w:rPr>
        <w:tab/>
        <w:t>•</w:t>
      </w:r>
      <w:r w:rsidRPr="009832C8">
        <w:rPr>
          <w:rFonts w:ascii="Calibri" w:eastAsia="Calibri" w:hAnsi="Calibri" w:cs="Calibri"/>
          <w:sz w:val="20"/>
          <w:szCs w:val="23"/>
        </w:rPr>
        <w:tab/>
        <w:t>Difficulty getting to sleep or disrupted sleep</w:t>
      </w: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  <w:tab w:val="left" w:pos="5400"/>
        </w:tabs>
        <w:spacing w:after="0" w:line="280" w:lineRule="exact"/>
        <w:ind w:left="360" w:right="72" w:firstLine="0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sz w:val="20"/>
          <w:szCs w:val="23"/>
        </w:rPr>
        <w:t>Double or fuzzy vision</w:t>
      </w:r>
      <w:r w:rsidRPr="009832C8">
        <w:rPr>
          <w:rFonts w:ascii="Calibri" w:eastAsia="Calibri" w:hAnsi="Calibri" w:cs="Calibri"/>
          <w:sz w:val="20"/>
          <w:szCs w:val="23"/>
        </w:rPr>
        <w:tab/>
        <w:t>•</w:t>
      </w:r>
      <w:r w:rsidRPr="009832C8">
        <w:rPr>
          <w:rFonts w:ascii="Calibri" w:eastAsia="Calibri" w:hAnsi="Calibri" w:cs="Calibri"/>
          <w:sz w:val="20"/>
          <w:szCs w:val="23"/>
        </w:rPr>
        <w:tab/>
        <w:t>Slowed reaction time</w:t>
      </w:r>
    </w:p>
    <w:p w:rsidR="009832C8" w:rsidRPr="009832C8" w:rsidRDefault="009832C8" w:rsidP="009832C8">
      <w:pPr>
        <w:widowControl w:val="0"/>
        <w:numPr>
          <w:ilvl w:val="0"/>
          <w:numId w:val="11"/>
        </w:numPr>
        <w:tabs>
          <w:tab w:val="left" w:pos="720"/>
          <w:tab w:val="left" w:pos="5040"/>
        </w:tabs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Times New Roman"/>
          <w:sz w:val="20"/>
        </w:rPr>
        <w:t>Concentration or memory problems</w:t>
      </w:r>
    </w:p>
    <w:p w:rsidR="009832C8" w:rsidRPr="009832C8" w:rsidRDefault="009832C8" w:rsidP="009832C8">
      <w:pPr>
        <w:widowControl w:val="0"/>
        <w:tabs>
          <w:tab w:val="left" w:pos="5040"/>
        </w:tabs>
        <w:spacing w:after="0" w:line="240" w:lineRule="auto"/>
        <w:ind w:left="360" w:right="72" w:firstLine="360"/>
        <w:jc w:val="both"/>
        <w:rPr>
          <w:rFonts w:ascii="Calibri" w:eastAsia="Calibri" w:hAnsi="Calibri" w:cs="Times New Roman"/>
          <w:sz w:val="20"/>
        </w:rPr>
      </w:pPr>
      <w:r w:rsidRPr="009832C8">
        <w:rPr>
          <w:rFonts w:ascii="Calibri" w:eastAsia="Calibri" w:hAnsi="Calibri" w:cs="Times New Roman"/>
          <w:sz w:val="20"/>
        </w:rPr>
        <w:t>(</w:t>
      </w:r>
      <w:proofErr w:type="gramStart"/>
      <w:r w:rsidRPr="009832C8">
        <w:rPr>
          <w:rFonts w:ascii="Calibri" w:eastAsia="Calibri" w:hAnsi="Calibri" w:cs="Times New Roman"/>
          <w:sz w:val="20"/>
        </w:rPr>
        <w:t>forgetting</w:t>
      </w:r>
      <w:proofErr w:type="gramEnd"/>
      <w:r w:rsidRPr="009832C8">
        <w:rPr>
          <w:rFonts w:ascii="Calibri" w:eastAsia="Calibri" w:hAnsi="Calibri" w:cs="Times New Roman"/>
          <w:sz w:val="20"/>
        </w:rPr>
        <w:t xml:space="preserve"> game plays, facts, meeting times)</w:t>
      </w:r>
    </w:p>
    <w:p w:rsidR="009832C8" w:rsidRPr="009832C8" w:rsidRDefault="009832C8" w:rsidP="009832C8">
      <w:pPr>
        <w:widowControl w:val="0"/>
        <w:tabs>
          <w:tab w:val="left" w:pos="5040"/>
        </w:tabs>
        <w:spacing w:after="0" w:line="240" w:lineRule="auto"/>
        <w:ind w:right="72"/>
        <w:jc w:val="both"/>
        <w:rPr>
          <w:rFonts w:ascii="Calibri" w:eastAsia="Calibri" w:hAnsi="Calibri" w:cs="Times New Roman"/>
          <w:sz w:val="20"/>
        </w:rPr>
      </w:pPr>
    </w:p>
    <w:p w:rsidR="009832C8" w:rsidRPr="009832C8" w:rsidRDefault="009832C8" w:rsidP="009832C8">
      <w:pPr>
        <w:widowControl w:val="0"/>
        <w:tabs>
          <w:tab w:val="left" w:pos="5040"/>
        </w:tabs>
        <w:spacing w:after="0" w:line="240" w:lineRule="auto"/>
        <w:ind w:right="72"/>
        <w:jc w:val="both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Times New Roman"/>
          <w:b/>
          <w:sz w:val="20"/>
        </w:rPr>
        <w:t xml:space="preserve">How do you recover from a concussion? </w:t>
      </w:r>
      <w:r w:rsidRPr="009832C8">
        <w:rPr>
          <w:rFonts w:ascii="Calibri" w:eastAsia="Calibri" w:hAnsi="Calibri" w:cs="Times New Roman"/>
          <w:sz w:val="20"/>
        </w:rPr>
        <w:t xml:space="preserve">Your brain needs time to heal. Exercise or activities that involve a lot of concentration, such as studying, working on the computer, or playing video games may cause concussion symptoms (such as headache or tiredness) to reappear or get worse. </w:t>
      </w:r>
      <w:r w:rsidRPr="009832C8">
        <w:rPr>
          <w:rFonts w:ascii="Calibri" w:eastAsia="Calibri" w:hAnsi="Calibri" w:cs="Times New Roman"/>
          <w:b/>
          <w:sz w:val="20"/>
        </w:rPr>
        <w:t>Until you completely recover from your concussion, you will be held from all athletic activity.</w:t>
      </w:r>
    </w:p>
    <w:p w:rsidR="009832C8" w:rsidRPr="009832C8" w:rsidRDefault="009832C8" w:rsidP="009832C8">
      <w:pPr>
        <w:widowControl w:val="0"/>
        <w:spacing w:after="0" w:line="240" w:lineRule="auto"/>
        <w:ind w:right="72"/>
        <w:rPr>
          <w:rFonts w:ascii="Calibri" w:eastAsia="Calibri" w:hAnsi="Calibri" w:cs="Calibri"/>
          <w:sz w:val="20"/>
          <w:szCs w:val="23"/>
        </w:rPr>
      </w:pPr>
    </w:p>
    <w:tbl>
      <w:tblPr>
        <w:tblW w:w="9972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3060"/>
        <w:gridCol w:w="3870"/>
      </w:tblGrid>
      <w:tr w:rsidR="009832C8" w:rsidRPr="009832C8" w:rsidTr="00DE37FB">
        <w:trPr>
          <w:trHeight w:hRule="exact" w:val="290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832C8" w:rsidRPr="009832C8" w:rsidRDefault="009832C8" w:rsidP="009832C8">
            <w:pPr>
              <w:widowControl w:val="0"/>
              <w:spacing w:after="0" w:line="277" w:lineRule="exact"/>
              <w:ind w:right="72"/>
              <w:jc w:val="center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It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is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OK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to: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832C8" w:rsidRPr="009832C8" w:rsidRDefault="009832C8" w:rsidP="009832C8">
            <w:pPr>
              <w:widowControl w:val="0"/>
              <w:spacing w:after="0" w:line="277" w:lineRule="exact"/>
              <w:ind w:right="72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There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is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no need to: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832C8" w:rsidRPr="009832C8" w:rsidRDefault="009832C8" w:rsidP="009832C8">
            <w:pPr>
              <w:widowControl w:val="0"/>
              <w:spacing w:after="0" w:line="277" w:lineRule="exact"/>
              <w:ind w:right="72"/>
              <w:jc w:val="center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b/>
                <w:sz w:val="20"/>
                <w:szCs w:val="23"/>
              </w:rPr>
              <w:t xml:space="preserve">DO </w:t>
            </w:r>
            <w:r w:rsidRPr="009832C8">
              <w:rPr>
                <w:rFonts w:ascii="Calibri" w:eastAsia="Calibri" w:hAnsi="Calibri" w:cs="Times New Roman"/>
                <w:b/>
                <w:spacing w:val="-1"/>
                <w:sz w:val="20"/>
                <w:szCs w:val="23"/>
              </w:rPr>
              <w:t>NOT:</w:t>
            </w:r>
          </w:p>
        </w:tc>
      </w:tr>
      <w:tr w:rsidR="009832C8" w:rsidRPr="009832C8" w:rsidTr="00DE37FB">
        <w:trPr>
          <w:trHeight w:hRule="exact" w:val="1695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80" w:right="72" w:hanging="180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Use</w:t>
            </w:r>
            <w:r w:rsidRPr="009832C8">
              <w:rPr>
                <w:rFonts w:ascii="Calibri" w:eastAsia="Calibri" w:hAnsi="Calibri" w:cs="Times New Roman"/>
                <w:spacing w:val="-2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Tylenol</w:t>
            </w:r>
            <w:r w:rsidRPr="009832C8">
              <w:rPr>
                <w:rFonts w:ascii="Calibri" w:eastAsia="Calibri" w:hAnsi="Calibri" w:cs="Times New Roman"/>
                <w:spacing w:val="24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(acetaminophen)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80" w:right="72" w:hanging="180"/>
              <w:rPr>
                <w:rFonts w:ascii="Calibri" w:eastAsia="Calibri" w:hAnsi="Calibri" w:cs="Times New Roman"/>
                <w:spacing w:val="27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Use</w:t>
            </w:r>
            <w:r w:rsidRPr="009832C8">
              <w:rPr>
                <w:rFonts w:ascii="Calibri" w:eastAsia="Calibri" w:hAnsi="Calibri" w:cs="Times New Roman"/>
                <w:spacing w:val="-2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an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 ice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pack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on</w:t>
            </w:r>
            <w:r w:rsidRPr="009832C8">
              <w:rPr>
                <w:rFonts w:ascii="Calibri" w:eastAsia="Calibri" w:hAnsi="Calibri" w:cs="Times New Roman"/>
                <w:spacing w:val="23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head/neck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for </w:t>
            </w:r>
            <w:r w:rsidRPr="009832C8">
              <w:rPr>
                <w:rFonts w:ascii="Calibri" w:eastAsia="Calibri" w:hAnsi="Calibri" w:cs="Times New Roman"/>
                <w:spacing w:val="-2"/>
                <w:sz w:val="20"/>
                <w:szCs w:val="23"/>
              </w:rPr>
              <w:t>comfort</w:t>
            </w:r>
            <w:r w:rsidRPr="009832C8">
              <w:rPr>
                <w:rFonts w:ascii="Calibri" w:eastAsia="Calibri" w:hAnsi="Calibri" w:cs="Times New Roman"/>
                <w:spacing w:val="27"/>
                <w:sz w:val="20"/>
                <w:szCs w:val="23"/>
              </w:rPr>
              <w:t xml:space="preserve"> 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80" w:right="72" w:hanging="180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Eat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 xml:space="preserve"> a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light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meal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80" w:right="72" w:hanging="180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Go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2"/>
                <w:sz w:val="20"/>
                <w:szCs w:val="23"/>
              </w:rPr>
              <w:t>to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sleep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rPr>
                <w:rFonts w:ascii="Calibri" w:eastAsia="Calibri" w:hAnsi="Calibri" w:cs="Times New Roman"/>
                <w:spacing w:val="28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Check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eyes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with</w:t>
            </w:r>
            <w:r w:rsidRPr="009832C8">
              <w:rPr>
                <w:rFonts w:ascii="Calibri" w:eastAsia="Calibri" w:hAnsi="Calibri" w:cs="Times New Roman"/>
                <w:spacing w:val="-2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 xml:space="preserve">a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light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rPr>
                <w:rFonts w:ascii="Calibri" w:eastAsia="Calibri" w:hAnsi="Calibri" w:cs="Times New Roman"/>
                <w:spacing w:val="29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Wake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up every hour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Stay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in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 bed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jc w:val="both"/>
              <w:rPr>
                <w:rFonts w:ascii="Calibri" w:eastAsia="Calibri" w:hAnsi="Calibri" w:cs="Times New Roman"/>
                <w:spacing w:val="26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Drink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Alcohol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jc w:val="both"/>
              <w:rPr>
                <w:rFonts w:ascii="Calibri" w:eastAsia="Calibri" w:hAnsi="Calibri" w:cs="Times New Roman"/>
                <w:spacing w:val="25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Eat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 spicy food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jc w:val="both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Drive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a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 car</w:t>
            </w:r>
          </w:p>
          <w:p w:rsidR="009832C8" w:rsidRPr="009832C8" w:rsidRDefault="009832C8" w:rsidP="009832C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96" w:right="72" w:hanging="180"/>
              <w:rPr>
                <w:rFonts w:ascii="Calibri" w:eastAsia="Calibri" w:hAnsi="Calibri" w:cs="Calibri"/>
                <w:sz w:val="20"/>
                <w:szCs w:val="23"/>
              </w:rPr>
            </w:pP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Use aspirin,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Aleve,</w:t>
            </w:r>
            <w:r w:rsidRPr="009832C8">
              <w:rPr>
                <w:rFonts w:ascii="Calibri" w:eastAsia="Calibri" w:hAnsi="Calibri" w:cs="Times New Roman"/>
                <w:spacing w:val="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 xml:space="preserve">Advil 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>or</w:t>
            </w:r>
            <w:r w:rsidRPr="009832C8">
              <w:rPr>
                <w:rFonts w:ascii="Calibri" w:eastAsia="Calibri" w:hAnsi="Calibri" w:cs="Times New Roman"/>
                <w:spacing w:val="21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other</w:t>
            </w:r>
            <w:r w:rsidRPr="009832C8">
              <w:rPr>
                <w:rFonts w:ascii="Calibri" w:eastAsia="Calibri" w:hAnsi="Calibri" w:cs="Times New Roman"/>
                <w:sz w:val="20"/>
                <w:szCs w:val="23"/>
              </w:rPr>
              <w:t xml:space="preserve"> </w:t>
            </w:r>
            <w:r w:rsidRPr="009832C8">
              <w:rPr>
                <w:rFonts w:ascii="Calibri" w:eastAsia="Calibri" w:hAnsi="Calibri" w:cs="Times New Roman"/>
                <w:spacing w:val="-1"/>
                <w:sz w:val="20"/>
                <w:szCs w:val="23"/>
              </w:rPr>
              <w:t>NSAID products</w:t>
            </w:r>
          </w:p>
        </w:tc>
      </w:tr>
    </w:tbl>
    <w:p w:rsidR="009832C8" w:rsidRPr="009832C8" w:rsidRDefault="009832C8" w:rsidP="009832C8">
      <w:pPr>
        <w:widowControl w:val="0"/>
        <w:spacing w:after="0" w:line="240" w:lineRule="auto"/>
        <w:ind w:right="72"/>
        <w:rPr>
          <w:rFonts w:ascii="Calibri" w:eastAsia="Calibri" w:hAnsi="Calibri" w:cs="Calibri"/>
          <w:sz w:val="20"/>
          <w:szCs w:val="23"/>
        </w:rPr>
      </w:pPr>
    </w:p>
    <w:p w:rsidR="009832C8" w:rsidRPr="009832C8" w:rsidRDefault="009832C8" w:rsidP="009832C8">
      <w:pPr>
        <w:widowControl w:val="0"/>
        <w:spacing w:after="0" w:line="240" w:lineRule="auto"/>
        <w:ind w:right="72"/>
        <w:rPr>
          <w:rFonts w:ascii="Calibri" w:eastAsia="Calibri" w:hAnsi="Calibri" w:cs="Calibri"/>
          <w:sz w:val="20"/>
          <w:szCs w:val="23"/>
        </w:rPr>
      </w:pPr>
    </w:p>
    <w:p w:rsidR="009832C8" w:rsidRPr="009832C8" w:rsidRDefault="009832C8" w:rsidP="009832C8">
      <w:pPr>
        <w:widowControl w:val="0"/>
        <w:spacing w:after="0" w:line="240" w:lineRule="auto"/>
        <w:ind w:right="72"/>
        <w:rPr>
          <w:rFonts w:ascii="Calibri" w:eastAsia="Calibri" w:hAnsi="Calibri" w:cs="Calibri"/>
          <w:sz w:val="20"/>
          <w:szCs w:val="23"/>
        </w:rPr>
      </w:pPr>
      <w:r w:rsidRPr="009832C8">
        <w:rPr>
          <w:rFonts w:ascii="Calibri" w:eastAsia="Calibri" w:hAnsi="Calibri" w:cs="Calibri"/>
          <w:noProof/>
          <w:sz w:val="20"/>
          <w:szCs w:val="23"/>
        </w:rPr>
        <mc:AlternateContent>
          <mc:Choice Requires="wpg">
            <w:drawing>
              <wp:inline distT="0" distB="0" distL="0" distR="0" wp14:anchorId="33817A99" wp14:editId="09491993">
                <wp:extent cx="6373760" cy="1487151"/>
                <wp:effectExtent l="0" t="0" r="27305" b="184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760" cy="1487151"/>
                          <a:chOff x="6" y="6"/>
                          <a:chExt cx="8868" cy="1977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8849" cy="1967"/>
                            <a:chOff x="15" y="11"/>
                            <a:chExt cx="8849" cy="1967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8849" cy="1967"/>
                            </a:xfrm>
                            <a:custGeom>
                              <a:avLst/>
                              <a:gdLst>
                                <a:gd name="T0" fmla="*/ 0 w 8849"/>
                                <a:gd name="T1" fmla="*/ 1977 h 1967"/>
                                <a:gd name="T2" fmla="*/ 8849 w 8849"/>
                                <a:gd name="T3" fmla="*/ 1977 h 1967"/>
                                <a:gd name="T4" fmla="*/ 8849 w 8849"/>
                                <a:gd name="T5" fmla="*/ 11 h 1967"/>
                                <a:gd name="T6" fmla="*/ 0 w 8849"/>
                                <a:gd name="T7" fmla="*/ 11 h 1967"/>
                                <a:gd name="T8" fmla="*/ 0 w 8849"/>
                                <a:gd name="T9" fmla="*/ 1977 h 19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49" h="1967">
                                  <a:moveTo>
                                    <a:pt x="0" y="1966"/>
                                  </a:moveTo>
                                  <a:lnTo>
                                    <a:pt x="8849" y="1966"/>
                                  </a:lnTo>
                                  <a:lnTo>
                                    <a:pt x="8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642" cy="281"/>
                            <a:chOff x="119" y="11"/>
                            <a:chExt cx="8642" cy="281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642" cy="281"/>
                            </a:xfrm>
                            <a:custGeom>
                              <a:avLst/>
                              <a:gdLst>
                                <a:gd name="T0" fmla="*/ 0 w 8642"/>
                                <a:gd name="T1" fmla="*/ 291 h 281"/>
                                <a:gd name="T2" fmla="*/ 8642 w 8642"/>
                                <a:gd name="T3" fmla="*/ 291 h 281"/>
                                <a:gd name="T4" fmla="*/ 8642 w 8642"/>
                                <a:gd name="T5" fmla="*/ 11 h 281"/>
                                <a:gd name="T6" fmla="*/ 0 w 8642"/>
                                <a:gd name="T7" fmla="*/ 11 h 281"/>
                                <a:gd name="T8" fmla="*/ 0 w 8642"/>
                                <a:gd name="T9" fmla="*/ 291 h 2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81">
                                  <a:moveTo>
                                    <a:pt x="0" y="280"/>
                                  </a:moveTo>
                                  <a:lnTo>
                                    <a:pt x="8642" y="280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642" cy="281"/>
                            <a:chOff x="119" y="291"/>
                            <a:chExt cx="8642" cy="281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642" cy="281"/>
                            </a:xfrm>
                            <a:custGeom>
                              <a:avLst/>
                              <a:gdLst>
                                <a:gd name="T0" fmla="*/ 0 w 8642"/>
                                <a:gd name="T1" fmla="*/ 572 h 281"/>
                                <a:gd name="T2" fmla="*/ 8642 w 8642"/>
                                <a:gd name="T3" fmla="*/ 572 h 281"/>
                                <a:gd name="T4" fmla="*/ 8642 w 8642"/>
                                <a:gd name="T5" fmla="*/ 291 h 281"/>
                                <a:gd name="T6" fmla="*/ 0 w 8642"/>
                                <a:gd name="T7" fmla="*/ 291 h 281"/>
                                <a:gd name="T8" fmla="*/ 0 w 8642"/>
                                <a:gd name="T9" fmla="*/ 572 h 2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81">
                                  <a:moveTo>
                                    <a:pt x="0" y="281"/>
                                  </a:moveTo>
                                  <a:lnTo>
                                    <a:pt x="8642" y="281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8642" cy="282"/>
                            <a:chOff x="119" y="572"/>
                            <a:chExt cx="8642" cy="28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8642" cy="282"/>
                            </a:xfrm>
                            <a:custGeom>
                              <a:avLst/>
                              <a:gdLst>
                                <a:gd name="T0" fmla="*/ 0 w 8642"/>
                                <a:gd name="T1" fmla="*/ 853 h 282"/>
                                <a:gd name="T2" fmla="*/ 8642 w 8642"/>
                                <a:gd name="T3" fmla="*/ 853 h 282"/>
                                <a:gd name="T4" fmla="*/ 8642 w 8642"/>
                                <a:gd name="T5" fmla="*/ 572 h 282"/>
                                <a:gd name="T6" fmla="*/ 0 w 8642"/>
                                <a:gd name="T7" fmla="*/ 572 h 282"/>
                                <a:gd name="T8" fmla="*/ 0 w 8642"/>
                                <a:gd name="T9" fmla="*/ 853 h 2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82">
                                  <a:moveTo>
                                    <a:pt x="0" y="281"/>
                                  </a:moveTo>
                                  <a:lnTo>
                                    <a:pt x="8642" y="281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9" y="853"/>
                            <a:ext cx="8642" cy="281"/>
                            <a:chOff x="119" y="853"/>
                            <a:chExt cx="8642" cy="28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9" y="853"/>
                              <a:ext cx="8642" cy="281"/>
                            </a:xfrm>
                            <a:custGeom>
                              <a:avLst/>
                              <a:gdLst>
                                <a:gd name="T0" fmla="*/ 0 w 8642"/>
                                <a:gd name="T1" fmla="*/ 1134 h 281"/>
                                <a:gd name="T2" fmla="*/ 8642 w 8642"/>
                                <a:gd name="T3" fmla="*/ 1134 h 281"/>
                                <a:gd name="T4" fmla="*/ 8642 w 8642"/>
                                <a:gd name="T5" fmla="*/ 853 h 281"/>
                                <a:gd name="T6" fmla="*/ 0 w 8642"/>
                                <a:gd name="T7" fmla="*/ 853 h 281"/>
                                <a:gd name="T8" fmla="*/ 0 w 8642"/>
                                <a:gd name="T9" fmla="*/ 1134 h 2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81">
                                  <a:moveTo>
                                    <a:pt x="0" y="281"/>
                                  </a:moveTo>
                                  <a:lnTo>
                                    <a:pt x="8642" y="281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9" y="1134"/>
                            <a:ext cx="8642" cy="281"/>
                            <a:chOff x="119" y="1134"/>
                            <a:chExt cx="8642" cy="28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9" y="1134"/>
                              <a:ext cx="8642" cy="281"/>
                            </a:xfrm>
                            <a:custGeom>
                              <a:avLst/>
                              <a:gdLst>
                                <a:gd name="T0" fmla="*/ 0 w 8642"/>
                                <a:gd name="T1" fmla="*/ 1415 h 281"/>
                                <a:gd name="T2" fmla="*/ 8642 w 8642"/>
                                <a:gd name="T3" fmla="*/ 1415 h 281"/>
                                <a:gd name="T4" fmla="*/ 8642 w 8642"/>
                                <a:gd name="T5" fmla="*/ 1134 h 281"/>
                                <a:gd name="T6" fmla="*/ 0 w 8642"/>
                                <a:gd name="T7" fmla="*/ 1134 h 281"/>
                                <a:gd name="T8" fmla="*/ 0 w 8642"/>
                                <a:gd name="T9" fmla="*/ 1415 h 2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81">
                                  <a:moveTo>
                                    <a:pt x="0" y="281"/>
                                  </a:moveTo>
                                  <a:lnTo>
                                    <a:pt x="8642" y="281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9" y="1696"/>
                            <a:ext cx="8642" cy="281"/>
                            <a:chOff x="119" y="1696"/>
                            <a:chExt cx="8642" cy="281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9" y="1696"/>
                              <a:ext cx="8642" cy="281"/>
                            </a:xfrm>
                            <a:custGeom>
                              <a:avLst/>
                              <a:gdLst>
                                <a:gd name="T0" fmla="*/ 0 w 8642"/>
                                <a:gd name="T1" fmla="*/ 1977 h 281"/>
                                <a:gd name="T2" fmla="*/ 8642 w 8642"/>
                                <a:gd name="T3" fmla="*/ 1977 h 281"/>
                                <a:gd name="T4" fmla="*/ 8642 w 8642"/>
                                <a:gd name="T5" fmla="*/ 1696 h 281"/>
                                <a:gd name="T6" fmla="*/ 0 w 8642"/>
                                <a:gd name="T7" fmla="*/ 1696 h 281"/>
                                <a:gd name="T8" fmla="*/ 0 w 8642"/>
                                <a:gd name="T9" fmla="*/ 1977 h 2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2" h="281">
                                  <a:moveTo>
                                    <a:pt x="0" y="281"/>
                                  </a:moveTo>
                                  <a:lnTo>
                                    <a:pt x="8642" y="281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*/ 0 w 8868"/>
                                <a:gd name="T1" fmla="*/ 0 h 2"/>
                                <a:gd name="T2" fmla="*/ 8867 w 88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8" h="2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67"/>
                            <a:chOff x="11" y="11"/>
                            <a:chExt cx="2" cy="1967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67"/>
                                <a:gd name="T2" fmla="*/ 0 w 2"/>
                                <a:gd name="T3" fmla="*/ 1977 h 19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67">
                                  <a:moveTo>
                                    <a:pt x="0" y="0"/>
                                  </a:moveTo>
                                  <a:lnTo>
                                    <a:pt x="0" y="1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6" y="1981"/>
                            <a:ext cx="8868" cy="2"/>
                            <a:chOff x="6" y="1981"/>
                            <a:chExt cx="8868" cy="2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6" y="1981"/>
                              <a:ext cx="8868" cy="2"/>
                            </a:xfrm>
                            <a:custGeom>
                              <a:avLst/>
                              <a:gdLst>
                                <a:gd name="T0" fmla="*/ 0 w 8868"/>
                                <a:gd name="T1" fmla="*/ 0 h 2"/>
                                <a:gd name="T2" fmla="*/ 8867 w 88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8" h="2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503" y="11"/>
                            <a:ext cx="8368" cy="1967"/>
                            <a:chOff x="503" y="11"/>
                            <a:chExt cx="8368" cy="1967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19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67"/>
                                <a:gd name="T2" fmla="*/ 0 w 2"/>
                                <a:gd name="T3" fmla="*/ 1977 h 19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67">
                                  <a:moveTo>
                                    <a:pt x="0" y="0"/>
                                  </a:moveTo>
                                  <a:lnTo>
                                    <a:pt x="0" y="19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3" y="54"/>
                              <a:ext cx="4770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2C8" w:rsidRDefault="009832C8" w:rsidP="009832C8">
                                <w:pPr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 xml:space="preserve">WATCH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3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FOLLOWING PROBLEMS: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" y="438"/>
                              <a:ext cx="3637" cy="1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2C8" w:rsidRPr="00B44981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Worsening</w:t>
                                </w:r>
                                <w:r w:rsidRPr="00B44981">
                                  <w:rPr>
                                    <w:rFonts w:ascii="Calibri"/>
                                    <w:sz w:val="23"/>
                                  </w:rPr>
                                  <w:t xml:space="preserve"> </w:t>
                                </w: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headache</w:t>
                                </w:r>
                              </w:p>
                              <w:p w:rsidR="009832C8" w:rsidRPr="00B44981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Vomiting</w:t>
                                </w:r>
                              </w:p>
                              <w:p w:rsidR="009832C8" w:rsidRPr="00363B5E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Decreased </w:t>
                                </w:r>
                                <w:r w:rsidRPr="00B44981">
                                  <w:rPr>
                                    <w:rFonts w:ascii="Calibri"/>
                                    <w:sz w:val="23"/>
                                  </w:rPr>
                                  <w:t>level</w:t>
                                </w:r>
                                <w:r w:rsidRPr="00B44981">
                                  <w:rPr>
                                    <w:rFonts w:ascii="Calibri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B44981">
                                  <w:rPr>
                                    <w:rFonts w:ascii="Calibri"/>
                                    <w:sz w:val="23"/>
                                  </w:rPr>
                                  <w:t xml:space="preserve">of </w:t>
                                </w: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consciousness</w:t>
                                </w:r>
                              </w:p>
                              <w:p w:rsidR="009832C8" w:rsidRPr="00B44981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Dilated p</w:t>
                                </w: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upils</w:t>
                                </w:r>
                              </w:p>
                              <w:p w:rsidR="009832C8" w:rsidRPr="00B44981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B44981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Increased confusion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3" y="409"/>
                              <a:ext cx="2863" cy="1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2C8" w:rsidRPr="00363B5E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  <w:ind w:left="360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363B5E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Stumbling/loss </w:t>
                                </w:r>
                                <w:r w:rsidRPr="00363B5E">
                                  <w:rPr>
                                    <w:rFonts w:ascii="Calibri"/>
                                    <w:sz w:val="23"/>
                                  </w:rPr>
                                  <w:t xml:space="preserve">of </w:t>
                                </w:r>
                                <w:r w:rsidRPr="00363B5E">
                                  <w:rPr>
                                    <w:rFonts w:ascii="Calibri"/>
                                    <w:spacing w:val="1"/>
                                    <w:sz w:val="23"/>
                                  </w:rPr>
                                  <w:t>balance</w:t>
                                </w:r>
                              </w:p>
                              <w:p w:rsidR="009832C8" w:rsidRPr="00363B5E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  <w:ind w:left="360" w:right="18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363B5E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Weakness</w:t>
                                </w:r>
                                <w:r w:rsidRPr="00363B5E">
                                  <w:rPr>
                                    <w:rFonts w:asci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363B5E">
                                  <w:rPr>
                                    <w:rFonts w:ascii="Calibri"/>
                                    <w:sz w:val="23"/>
                                  </w:rPr>
                                  <w:t>in</w:t>
                                </w:r>
                                <w:r w:rsidRPr="00363B5E">
                                  <w:rPr>
                                    <w:rFonts w:ascii="Calibri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 w:rsidRPr="00363B5E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one</w:t>
                                </w:r>
                                <w:r w:rsidRPr="00363B5E">
                                  <w:rPr>
                                    <w:rFonts w:ascii="Calibri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363B5E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arm/leg</w:t>
                                </w:r>
                              </w:p>
                              <w:p w:rsidR="009832C8" w:rsidRPr="00363B5E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  <w:ind w:left="360" w:right="18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363B5E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Blurred vision</w:t>
                                </w:r>
                              </w:p>
                              <w:p w:rsidR="009832C8" w:rsidRPr="00363B5E" w:rsidRDefault="009832C8" w:rsidP="009832C8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  <w:ind w:left="360"/>
                                  <w:contextualSpacing w:val="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 w:rsidRPr="00363B5E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Increased irritability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1.85pt;height:117.1pt;mso-position-horizontal-relative:char;mso-position-vertical-relative:line" coordorigin="6,6" coordsize="8868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">
                <v:group id="Group 28" o:spid="_x0000_s1027" style="position:absolute;left:15;top:11;width:8849;height:1967" coordorigin="15,11" coordsize="8849,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9" o:spid="_x0000_s1028" style="position:absolute;left:15;top:11;width:8849;height:1967;visibility:visible;mso-wrap-style:square;v-text-anchor:top" coordsize="8849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G/cQA&#10;AADaAAAADwAAAGRycy9kb3ducmV2LnhtbESPQWvCQBSE74L/YXlCL0U3LVQkuooUJaW0iNGDx0f2&#10;mUSzb2N2m8R/3y0UPA4z8w2zWPWmEi01rrSs4GUSgSDOrC45V3A8bMczEM4ja6wsk4I7OVgth4MF&#10;xtp2vKc29bkIEHYxKii8r2MpXVaQQTexNXHwzrYx6INscqkb7ALcVPI1iqbSYMlhocCa3gvKrumP&#10;UdB/Xja7+9v5lpy4Tbn7Sp6/N4lST6N+PQfhqfeP8H/7QyuYwt+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hv3EAAAA2gAAAA8AAAAAAAAAAAAAAAAAmAIAAGRycy9k&#10;b3ducmV2LnhtbFBLBQYAAAAABAAEAPUAAACJAwAAAAA=&#10;" path="m,1966r8849,l8849,,,,,1966xe" fillcolor="#ccc" stroked="f">
                    <v:path arrowok="t" o:connecttype="custom" o:connectlocs="0,1977;8849,1977;8849,11;0,11;0,1977" o:connectangles="0,0,0,0,0"/>
                  </v:shape>
                </v:group>
                <v:group id="Group 26" o:spid="_x0000_s1029" style="position:absolute;left:119;top:11;width:8642;height:281" coordorigin="119,11" coordsize="864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" o:spid="_x0000_s1030" style="position:absolute;left:119;top:11;width:8642;height:281;visibility:visible;mso-wrap-style:square;v-text-anchor:top" coordsize="864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8zsEA&#10;AADaAAAADwAAAGRycy9kb3ducmV2LnhtbERPTWvCQBC9C/0PyxR6M5tKqyV1E6pYyEEoRnufZqdJ&#10;aHY2ZFeT+OvdQ8Hj432vs9G04kK9aywreI5iEMSl1Q1XCk7Hz/kbCOeRNbaWScFEDrL0YbbGRNuB&#10;D3QpfCVCCLsEFdTed4mUrqzJoItsRxy4X9sb9AH2ldQ9DiHctHIRx0tpsOHQUGNH25rKv+JsFFzL&#10;YXo5xfmOXq/D5ntRrfz+60epp8fx4x2Ep9Hfxf/uXCsIW8OVcAN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fM7BAAAA2gAAAA8AAAAAAAAAAAAAAAAAmAIAAGRycy9kb3du&#10;cmV2LnhtbFBLBQYAAAAABAAEAPUAAACGAwAAAAA=&#10;" path="m,280r8642,l8642,,,,,280xe" fillcolor="#ccc" stroked="f">
                    <v:path arrowok="t" o:connecttype="custom" o:connectlocs="0,291;8642,291;8642,11;0,11;0,291" o:connectangles="0,0,0,0,0"/>
                  </v:shape>
                </v:group>
                <v:group id="Group 24" o:spid="_x0000_s1031" style="position:absolute;left:119;top:291;width:8642;height:281" coordorigin="119,291" coordsize="864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5" o:spid="_x0000_s1032" style="position:absolute;left:119;top:291;width:8642;height:281;visibility:visible;mso-wrap-style:square;v-text-anchor:top" coordsize="864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KcMQA&#10;AADbAAAADwAAAGRycy9kb3ducmV2LnhtbESPT2vCQBDF7wW/wzJCb7pRWi2pq6hY8FAQ//Q+zY5J&#10;MDsbsquJfvrOQehthvfmvd/MFp2r1I2aUHo2MBomoIgzb0vODZyOX4MPUCEiW6w8k4E7BVjMey8z&#10;TK1veU+3Q8yVhHBI0UARY51qHbKCHIahr4lFO/vGYZS1ybVtsJVwV+lxkky0w5KlocCa1gVll8PV&#10;GXhk7f3tlGw39P5oVz/jfBq/d7/GvPa75SeoSF38Nz+vt1bwhV5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CnDEAAAA2wAAAA8AAAAAAAAAAAAAAAAAmAIAAGRycy9k&#10;b3ducmV2LnhtbFBLBQYAAAAABAAEAPUAAACJAwAAAAA=&#10;" path="m,281r8642,l8642,,,,,281xe" fillcolor="#ccc" stroked="f">
                    <v:path arrowok="t" o:connecttype="custom" o:connectlocs="0,572;8642,572;8642,291;0,291;0,572" o:connectangles="0,0,0,0,0"/>
                  </v:shape>
                </v:group>
                <v:group id="Group 22" o:spid="_x0000_s1033" style="position:absolute;left:119;top:572;width:8642;height:282" coordorigin="119,572" coordsize="8642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34" style="position:absolute;left:119;top:572;width:8642;height:282;visibility:visible;mso-wrap-style:square;v-text-anchor:top" coordsize="864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5tMEA&#10;AADbAAAADwAAAGRycy9kb3ducmV2LnhtbERPS4vCMBC+C/sfwizsRTT1gUjXKKurIN58sOehmW2q&#10;zaQ0Uau/3giCt/n4njOZNbYUF6p94VhBr5uAIM6cLjhXcNivOmMQPiBrLB2Tght5mE0/WhNMtbvy&#10;li67kIsYwj5FBSaEKpXSZ4Ys+q6riCP372qLIcI6l7rGawy3pewnyUhaLDg2GKxoYSg77c5WQbYc&#10;mfvxNs+L42B4sqH9Z343Vqmvz+bnG0SgJrzFL/dax/l9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8ebTBAAAA2wAAAA8AAAAAAAAAAAAAAAAAmAIAAGRycy9kb3du&#10;cmV2LnhtbFBLBQYAAAAABAAEAPUAAACGAwAAAAA=&#10;" path="m,281r8642,l8642,,,,,281xe" fillcolor="#ccc" stroked="f">
                    <v:path arrowok="t" o:connecttype="custom" o:connectlocs="0,853;8642,853;8642,572;0,572;0,853" o:connectangles="0,0,0,0,0"/>
                  </v:shape>
                </v:group>
                <v:group id="Group 20" o:spid="_x0000_s1035" style="position:absolute;left:119;top:853;width:8642;height:281" coordorigin="119,853" coordsize="864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36" style="position:absolute;left:119;top:853;width:8642;height:281;visibility:visible;mso-wrap-style:square;v-text-anchor:top" coordsize="864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Mc8AA&#10;AADbAAAADwAAAGRycy9kb3ducmV2LnhtbERPS4vCMBC+C/6HMIK3NVVclWoUlRU8COLrPjZjW2wm&#10;pcna6q/fCAve5uN7zmzRmEI8qHK5ZQX9XgSCOLE651TB+bT5moBwHlljYZkUPMnBYt5uzTDWtuYD&#10;PY4+FSGEXYwKMu/LWEqXZGTQ9WxJHLibrQz6AKtU6grrEG4KOYiikTSYc2jIsKR1Rsn9+GsUvJL6&#10;OTxH2x/6ftWryyAd+93+qlS30yynIDw1/iP+d291mD+E9y/h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YMc8AAAADbAAAADwAAAAAAAAAAAAAAAACYAgAAZHJzL2Rvd25y&#10;ZXYueG1sUEsFBgAAAAAEAAQA9QAAAIUDAAAAAA==&#10;" path="m,281r8642,l8642,,,,,281xe" fillcolor="#ccc" stroked="f">
                    <v:path arrowok="t" o:connecttype="custom" o:connectlocs="0,1134;8642,1134;8642,853;0,853;0,1134" o:connectangles="0,0,0,0,0"/>
                  </v:shape>
                </v:group>
                <v:group id="Group 18" o:spid="_x0000_s1037" style="position:absolute;left:119;top:1134;width:8642;height:281" coordorigin="119,1134" coordsize="864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8" style="position:absolute;left:119;top:1134;width:8642;height:281;visibility:visible;mso-wrap-style:square;v-text-anchor:top" coordsize="864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3n8AA&#10;AADbAAAADwAAAGRycy9kb3ducmV2LnhtbERPS4vCMBC+C/6HMIK3NVVclWoUd3HBgyC+7mMztsVm&#10;Uppoq7/eCAve5uN7zmzRmELcqXK5ZQX9XgSCOLE651TB8fD3NQHhPLLGwjIpeJCDxbzdmmGsbc07&#10;uu99KkIIuxgVZN6XsZQuycig69mSOHAXWxn0AVap1BXWIdwUchBFI2kw59CQYUm/GSXX/c0oeCb1&#10;Y3iM1iv6ftY/p0E69pvtWalup1lOQXhq/Ef8717rMH8E7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3n8AAAADbAAAADwAAAAAAAAAAAAAAAACYAgAAZHJzL2Rvd25y&#10;ZXYueG1sUEsFBgAAAAAEAAQA9QAAAIUDAAAAAA==&#10;" path="m,281r8642,l8642,,,,,281xe" fillcolor="#ccc" stroked="f">
                    <v:path arrowok="t" o:connecttype="custom" o:connectlocs="0,1415;8642,1415;8642,1134;0,1134;0,1415" o:connectangles="0,0,0,0,0"/>
                  </v:shape>
                </v:group>
                <v:group id="Group 14" o:spid="_x0000_s1039" style="position:absolute;left:119;top:1696;width:8642;height:281" coordorigin="119,1696" coordsize="864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40" style="position:absolute;left:119;top:1696;width:8642;height:281;visibility:visible;mso-wrap-style:square;v-text-anchor:top" coordsize="864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AzcAA&#10;AADbAAAADwAAAGRycy9kb3ducmV2LnhtbERPy4rCMBTdD/gP4QruxtSio1SjqCi4GBBf+2tzbYvN&#10;TWmirX79ZCHM8nDes0VrSvGk2hWWFQz6EQji1OqCMwXn0/Z7AsJ5ZI2lZVLwIgeLeedrhom2DR/o&#10;efSZCCHsElSQe18lUro0J4OubyviwN1sbdAHWGdS19iEcFPKOIp+pMGCQ0OOFa1zSu/Hh1HwTpvX&#10;8BztNjR6N6tLnI397/6qVK/bLqcgPLX+X/xx77SCOKwPX8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HAzcAAAADbAAAADwAAAAAAAAAAAAAAAACYAgAAZHJzL2Rvd25y&#10;ZXYueG1sUEsFBgAAAAAEAAQA9QAAAIUDAAAAAA==&#10;" path="m,281r8642,l8642,,,,,281xe" fillcolor="#ccc" stroked="f">
                    <v:path arrowok="t" o:connecttype="custom" o:connectlocs="0,1977;8642,1977;8642,1696;0,1696;0,1977" o:connectangles="0,0,0,0,0"/>
                  </v:shape>
                </v:group>
                <v:group id="Group 12" o:spid="_x0000_s1041" style="position:absolute;left:6;top:6;width:8868;height:2" coordorigin="6,6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42" style="position:absolute;left:6;top:6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oxcQA&#10;AADbAAAADwAAAGRycy9kb3ducmV2LnhtbESPQWvCQBSE7wX/w/KE3uqmoRVJ3QQRBJEerNpDb4/s&#10;a7I0+zZkn5r+e7dQ8DjMzDfMshp9py40RBfYwPMsA0VcB+u4MXA6bp4WoKIgW+wCk4FfilCVk4cl&#10;FjZc+YMuB2lUgnAs0EAr0hdax7olj3EWeuLkfYfBoyQ5NNoOeE1w3+k8y+bao+O00GJP65bqn8PZ&#10;G3h3srLi17v98eUcXP+VfW5fT8Y8TsfVGyihUe7h//bWGshz+PuSfo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qMXEAAAA2wAAAA8AAAAAAAAAAAAAAAAAmAIAAGRycy9k&#10;b3ducmV2LnhtbFBLBQYAAAAABAAEAPUAAACJAwAAAAA=&#10;" path="m,l8867,e" filled="f" strokeweight=".58pt">
                    <v:path arrowok="t" o:connecttype="custom" o:connectlocs="0,0;8867,0" o:connectangles="0,0"/>
                  </v:shape>
                </v:group>
                <v:group id="Group 10" o:spid="_x0000_s1043" style="position:absolute;left:11;top:11;width:2;height:1967" coordorigin="11,11" coordsize="2,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" o:spid="_x0000_s1044" style="position:absolute;left:11;top:11;width:2;height:1967;visibility:visible;mso-wrap-style:square;v-text-anchor:top" coordsize="2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fc8QA&#10;AADbAAAADwAAAGRycy9kb3ducmV2LnhtbESPT2vCQBTE74V+h+UVeqsbQ1CJriKC0FvwL+3tkX0m&#10;wezbsLuatJ++WxA8DjPzG2axGkwr7uR8Y1nBeJSAIC6tbrhScDxsP2YgfEDW2FomBT/kYbV8fVlg&#10;rm3PO7rvQyUihH2OCuoQulxKX9Zk0I9sRxy9i3UGQ5SuktphH+GmlWmSTKTBhuNCjR1taiqv+5tR&#10;kE2L6+08cYffE+76r9QWWfVdKPX+NqznIAIN4Rl+tD+1gjSD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33PEAAAA2wAAAA8AAAAAAAAAAAAAAAAAmAIAAGRycy9k&#10;b3ducmV2LnhtbFBLBQYAAAAABAAEAPUAAACJAwAAAAA=&#10;" path="m,l,1966e" filled="f" strokeweight=".58pt">
                    <v:path arrowok="t" o:connecttype="custom" o:connectlocs="0,11;0,1977" o:connectangles="0,0"/>
                  </v:shape>
                </v:group>
                <v:group id="Group 8" o:spid="_x0000_s1045" style="position:absolute;left:6;top:1981;width:8868;height:2" coordorigin="6,198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46" style="position:absolute;left:6;top:198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uxsMA&#10;AADbAAAADwAAAGRycy9kb3ducmV2LnhtbESPQWsCMRSE74L/ITzBm2aVKmU1igiClB6s2oO3x+a5&#10;G9y8LJunrv++KRR6HGbmG2a57nytHtRGF9jAZJyBIi6CdVwaOJ92o3dQUZAt1oHJwIsirFf93hJz&#10;G578RY+jlCpBOOZooBJpcq1jUZHHOA4NcfKuofUoSbalti0+E9zXepplc+3RcVqosKFtRcXtePcG&#10;Pp1srPjtx+H0dg+uuWTf+9nZmOGg2yxACXXyH/5r762B6Rx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uxs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v:group id="Group 3" o:spid="_x0000_s1047" style="position:absolute;left:503;top:11;width:8368;height:1967" coordorigin="503,11" coordsize="8368,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48" style="position:absolute;left:8869;top:11;width:2;height:1967;visibility:visible;mso-wrap-style:square;v-text-anchor:top" coordsize="2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VdsAA&#10;AADbAAAADwAAAGRycy9kb3ducmV2LnhtbERPTYvCMBC9L/gfwgje1tQirnSNsgiCt6Ku4t6GZrYt&#10;NpOSRFv99eYgeHy878WqN424kfO1ZQWTcQKCuLC65lLB72HzOQfhA7LGxjIpuJOH1XLwscBM2453&#10;dNuHUsQQ9hkqqEJoMyl9UZFBP7YtceT+rTMYInSl1A67GG4amSbJTBqsOTZU2NK6ouKyvxoF06/8&#10;cj3N3OFxxF13Tm0+Lf9ypUbD/ucbRKA+vMUv91YrS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jVdsAAAADbAAAADwAAAAAAAAAAAAAAAACYAgAAZHJzL2Rvd25y&#10;ZXYueG1sUEsFBgAAAAAEAAQA9QAAAIUDAAAAAA==&#10;" path="m,l,1966e" filled="f" strokeweight=".58pt">
                    <v:path arrowok="t" o:connecttype="custom" o:connectlocs="0,11;0,197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49" type="#_x0000_t202" style="position:absolute;left:2053;top:54;width:477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9832C8" w:rsidRDefault="009832C8" w:rsidP="009832C8">
                          <w:pPr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 xml:space="preserve">WATCH </w:t>
                          </w:r>
                          <w:r>
                            <w:rPr>
                              <w:rFonts w:ascii="Calibri"/>
                              <w:b/>
                              <w:sz w:val="23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ANY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FOLLOWING PROBLEMS:</w:t>
                          </w:r>
                        </w:p>
                      </w:txbxContent>
                    </v:textbox>
                  </v:shape>
                  <v:shape id="Text Box 5" o:spid="_x0000_s1050" type="#_x0000_t202" style="position:absolute;left:503;top:438;width:363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9832C8" w:rsidRPr="00B44981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>Worsening</w:t>
                          </w:r>
                          <w:r w:rsidRPr="00B44981">
                            <w:rPr>
                              <w:rFonts w:ascii="Calibri"/>
                              <w:sz w:val="23"/>
                            </w:rPr>
                            <w:t xml:space="preserve"> </w:t>
                          </w: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>headache</w:t>
                          </w:r>
                        </w:p>
                        <w:p w:rsidR="009832C8" w:rsidRPr="00B44981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>Vomiting</w:t>
                          </w:r>
                        </w:p>
                        <w:p w:rsidR="009832C8" w:rsidRPr="00363B5E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Decreased </w:t>
                          </w:r>
                          <w:r w:rsidRPr="00B44981">
                            <w:rPr>
                              <w:rFonts w:ascii="Calibri"/>
                              <w:sz w:val="23"/>
                            </w:rPr>
                            <w:t>level</w:t>
                          </w:r>
                          <w:r w:rsidRPr="00B44981">
                            <w:rPr>
                              <w:rFonts w:ascii="Calibri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B44981">
                            <w:rPr>
                              <w:rFonts w:ascii="Calibri"/>
                              <w:sz w:val="23"/>
                            </w:rPr>
                            <w:t xml:space="preserve">of </w:t>
                          </w: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>consciousness</w:t>
                          </w:r>
                        </w:p>
                        <w:p w:rsidR="009832C8" w:rsidRPr="00B44981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Dilated p</w:t>
                          </w: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>upils</w:t>
                          </w:r>
                        </w:p>
                        <w:p w:rsidR="009832C8" w:rsidRPr="00B44981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B44981">
                            <w:rPr>
                              <w:rFonts w:ascii="Calibri"/>
                              <w:spacing w:val="-1"/>
                              <w:sz w:val="23"/>
                            </w:rPr>
                            <w:t>Increased confusion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4933;top:409;width:286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9832C8" w:rsidRPr="00363B5E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ind w:left="360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363B5E"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Stumbling/loss </w:t>
                          </w:r>
                          <w:r w:rsidRPr="00363B5E">
                            <w:rPr>
                              <w:rFonts w:ascii="Calibri"/>
                              <w:sz w:val="23"/>
                            </w:rPr>
                            <w:t xml:space="preserve">of </w:t>
                          </w:r>
                          <w:r w:rsidRPr="00363B5E">
                            <w:rPr>
                              <w:rFonts w:ascii="Calibri"/>
                              <w:spacing w:val="1"/>
                              <w:sz w:val="23"/>
                            </w:rPr>
                            <w:t>balance</w:t>
                          </w:r>
                        </w:p>
                        <w:p w:rsidR="009832C8" w:rsidRPr="00363B5E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ind w:left="360" w:right="18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363B5E">
                            <w:rPr>
                              <w:rFonts w:ascii="Calibri"/>
                              <w:spacing w:val="-1"/>
                              <w:sz w:val="23"/>
                            </w:rPr>
                            <w:t>Weakness</w:t>
                          </w:r>
                          <w:r w:rsidRPr="00363B5E">
                            <w:rPr>
                              <w:rFonts w:ascii="Calibri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363B5E">
                            <w:rPr>
                              <w:rFonts w:ascii="Calibri"/>
                              <w:sz w:val="23"/>
                            </w:rPr>
                            <w:t>in</w:t>
                          </w:r>
                          <w:r w:rsidRPr="00363B5E">
                            <w:rPr>
                              <w:rFonts w:ascii="Calibri"/>
                              <w:spacing w:val="-3"/>
                              <w:sz w:val="23"/>
                            </w:rPr>
                            <w:t xml:space="preserve"> </w:t>
                          </w:r>
                          <w:r w:rsidRPr="00363B5E">
                            <w:rPr>
                              <w:rFonts w:ascii="Calibri"/>
                              <w:spacing w:val="-1"/>
                              <w:sz w:val="23"/>
                            </w:rPr>
                            <w:t>one</w:t>
                          </w:r>
                          <w:r w:rsidRPr="00363B5E">
                            <w:rPr>
                              <w:rFonts w:ascii="Calibri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363B5E">
                            <w:rPr>
                              <w:rFonts w:ascii="Calibri"/>
                              <w:spacing w:val="-1"/>
                              <w:sz w:val="23"/>
                            </w:rPr>
                            <w:t>arm/leg</w:t>
                          </w:r>
                        </w:p>
                        <w:p w:rsidR="009832C8" w:rsidRPr="00363B5E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ind w:left="360" w:right="18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363B5E">
                            <w:rPr>
                              <w:rFonts w:ascii="Calibri"/>
                              <w:spacing w:val="-1"/>
                              <w:sz w:val="23"/>
                            </w:rPr>
                            <w:t>Blurred vision</w:t>
                          </w:r>
                        </w:p>
                        <w:p w:rsidR="009832C8" w:rsidRPr="00363B5E" w:rsidRDefault="009832C8" w:rsidP="009832C8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ind w:left="360"/>
                            <w:contextualSpacing w:val="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 w:rsidRPr="00363B5E">
                            <w:rPr>
                              <w:rFonts w:ascii="Calibri"/>
                              <w:spacing w:val="-1"/>
                              <w:sz w:val="23"/>
                            </w:rPr>
                            <w:t>Increased irritability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9832C8">
        <w:rPr>
          <w:rFonts w:ascii="Calibri" w:eastAsia="Calibri" w:hAnsi="Calibri" w:cs="Calibri"/>
          <w:sz w:val="20"/>
          <w:szCs w:val="23"/>
        </w:rPr>
        <w:t xml:space="preserve"> </w:t>
      </w:r>
    </w:p>
    <w:p w:rsidR="009832C8" w:rsidRPr="009832C8" w:rsidRDefault="009832C8" w:rsidP="009832C8">
      <w:pPr>
        <w:widowControl w:val="0"/>
        <w:spacing w:after="0" w:line="240" w:lineRule="auto"/>
        <w:ind w:right="72"/>
        <w:rPr>
          <w:rFonts w:ascii="Calibri" w:eastAsia="Calibri" w:hAnsi="Calibri" w:cs="Calibri"/>
          <w:sz w:val="20"/>
          <w:szCs w:val="23"/>
        </w:rPr>
      </w:pPr>
    </w:p>
    <w:p w:rsidR="009832C8" w:rsidRDefault="009832C8" w:rsidP="009832C8">
      <w:pPr>
        <w:widowControl w:val="0"/>
        <w:tabs>
          <w:tab w:val="left" w:pos="5186"/>
          <w:tab w:val="left" w:pos="8145"/>
        </w:tabs>
        <w:spacing w:before="51" w:after="0" w:line="481" w:lineRule="auto"/>
        <w:ind w:right="72"/>
      </w:pPr>
      <w:r w:rsidRPr="009832C8">
        <w:rPr>
          <w:rFonts w:ascii="Calibri" w:eastAsia="Calibri" w:hAnsi="Calibri" w:cs="Times New Roman"/>
          <w:sz w:val="20"/>
          <w:szCs w:val="23"/>
        </w:rPr>
        <w:t>If</w:t>
      </w:r>
      <w:r w:rsidRPr="009832C8">
        <w:rPr>
          <w:rFonts w:ascii="Calibri" w:eastAsia="Calibri" w:hAnsi="Calibri" w:cs="Times New Roman"/>
          <w:spacing w:val="-3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z w:val="20"/>
          <w:szCs w:val="23"/>
        </w:rPr>
        <w:t>any</w:t>
      </w:r>
      <w:r w:rsidRPr="009832C8">
        <w:rPr>
          <w:rFonts w:ascii="Calibri" w:eastAsia="Calibri" w:hAnsi="Calibri" w:cs="Times New Roman"/>
          <w:spacing w:val="-6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z w:val="20"/>
          <w:szCs w:val="23"/>
        </w:rPr>
        <w:t>of</w:t>
      </w:r>
      <w:r w:rsidRPr="009832C8">
        <w:rPr>
          <w:rFonts w:ascii="Calibri" w:eastAsia="Calibri" w:hAnsi="Calibri" w:cs="Times New Roman"/>
          <w:spacing w:val="-4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these</w:t>
      </w:r>
      <w:r w:rsidRPr="009832C8">
        <w:rPr>
          <w:rFonts w:ascii="Calibri" w:eastAsia="Calibri" w:hAnsi="Calibri" w:cs="Times New Roman"/>
          <w:spacing w:val="-4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problems</w:t>
      </w:r>
      <w:r w:rsidRPr="009832C8">
        <w:rPr>
          <w:rFonts w:ascii="Calibri" w:eastAsia="Calibri" w:hAnsi="Calibri" w:cs="Times New Roman"/>
          <w:spacing w:val="-5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develop,</w:t>
      </w:r>
      <w:r w:rsidRPr="009832C8">
        <w:rPr>
          <w:rFonts w:ascii="Calibri" w:eastAsia="Calibri" w:hAnsi="Calibri" w:cs="Times New Roman"/>
          <w:spacing w:val="-4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call</w:t>
      </w:r>
      <w:r w:rsidRPr="009832C8">
        <w:rPr>
          <w:rFonts w:ascii="Calibri" w:eastAsia="Calibri" w:hAnsi="Calibri" w:cs="Times New Roman"/>
          <w:spacing w:val="-2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your</w:t>
      </w:r>
      <w:r w:rsidRPr="009832C8">
        <w:rPr>
          <w:rFonts w:ascii="Calibri" w:eastAsia="Calibri" w:hAnsi="Calibri" w:cs="Times New Roman"/>
          <w:spacing w:val="-2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athletic</w:t>
      </w:r>
      <w:r w:rsidRPr="009832C8">
        <w:rPr>
          <w:rFonts w:ascii="Calibri" w:eastAsia="Calibri" w:hAnsi="Calibri" w:cs="Times New Roman"/>
          <w:spacing w:val="-4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z w:val="20"/>
          <w:szCs w:val="23"/>
        </w:rPr>
        <w:t>trainer</w:t>
      </w:r>
      <w:r w:rsidRPr="009832C8">
        <w:rPr>
          <w:rFonts w:ascii="Calibri" w:eastAsia="Calibri" w:hAnsi="Calibri" w:cs="Times New Roman"/>
          <w:spacing w:val="-3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z w:val="20"/>
          <w:szCs w:val="23"/>
        </w:rPr>
        <w:t>or</w:t>
      </w:r>
      <w:r w:rsidRPr="009832C8">
        <w:rPr>
          <w:rFonts w:ascii="Calibri" w:eastAsia="Calibri" w:hAnsi="Calibri" w:cs="Times New Roman"/>
          <w:spacing w:val="-5"/>
          <w:sz w:val="20"/>
          <w:szCs w:val="23"/>
        </w:rPr>
        <w:t xml:space="preserve"> </w:t>
      </w:r>
      <w:r w:rsidRPr="009832C8">
        <w:rPr>
          <w:rFonts w:ascii="Calibri" w:eastAsia="Calibri" w:hAnsi="Calibri" w:cs="Times New Roman"/>
          <w:spacing w:val="-1"/>
          <w:sz w:val="20"/>
          <w:szCs w:val="23"/>
        </w:rPr>
        <w:t>seek medical assistance.</w:t>
      </w:r>
    </w:p>
    <w:sectPr w:rsidR="009832C8" w:rsidSect="006F78F3">
      <w:headerReference w:type="default" r:id="rId11"/>
      <w:headerReference w:type="first" r:id="rId12"/>
      <w:pgSz w:w="12240" w:h="15840"/>
      <w:pgMar w:top="1440" w:right="1080" w:bottom="108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16" w:rsidRDefault="00305116" w:rsidP="00223F6C">
      <w:pPr>
        <w:spacing w:after="0" w:line="240" w:lineRule="auto"/>
      </w:pPr>
      <w:r>
        <w:separator/>
      </w:r>
    </w:p>
  </w:endnote>
  <w:endnote w:type="continuationSeparator" w:id="0">
    <w:p w:rsidR="00305116" w:rsidRDefault="00305116" w:rsidP="0022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16" w:rsidRDefault="00305116" w:rsidP="00223F6C">
      <w:pPr>
        <w:spacing w:after="0" w:line="240" w:lineRule="auto"/>
      </w:pPr>
      <w:r>
        <w:separator/>
      </w:r>
    </w:p>
  </w:footnote>
  <w:footnote w:type="continuationSeparator" w:id="0">
    <w:p w:rsidR="00305116" w:rsidRDefault="00305116" w:rsidP="0022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6C" w:rsidRDefault="00223F6C" w:rsidP="00223F6C">
    <w:pPr>
      <w:pStyle w:val="Header"/>
      <w:jc w:val="center"/>
    </w:pPr>
  </w:p>
  <w:p w:rsidR="00223F6C" w:rsidRDefault="00223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D0" w:rsidRDefault="00645CD0" w:rsidP="00645CD0">
    <w:pPr>
      <w:pStyle w:val="Header"/>
      <w:jc w:val="center"/>
    </w:pPr>
  </w:p>
  <w:p w:rsidR="00534EF5" w:rsidRDefault="00534EF5" w:rsidP="00645C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60"/>
    <w:multiLevelType w:val="hybridMultilevel"/>
    <w:tmpl w:val="EB5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90A"/>
    <w:multiLevelType w:val="hybridMultilevel"/>
    <w:tmpl w:val="880C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C12"/>
    <w:multiLevelType w:val="hybridMultilevel"/>
    <w:tmpl w:val="FDE263C6"/>
    <w:lvl w:ilvl="0" w:tplc="92241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70014"/>
    <w:multiLevelType w:val="hybridMultilevel"/>
    <w:tmpl w:val="51E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10D"/>
    <w:multiLevelType w:val="hybridMultilevel"/>
    <w:tmpl w:val="22E0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A2CE8"/>
    <w:multiLevelType w:val="hybridMultilevel"/>
    <w:tmpl w:val="25F2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08F4"/>
    <w:multiLevelType w:val="hybridMultilevel"/>
    <w:tmpl w:val="8D66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23F32"/>
    <w:multiLevelType w:val="hybridMultilevel"/>
    <w:tmpl w:val="FBDA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815C7"/>
    <w:multiLevelType w:val="hybridMultilevel"/>
    <w:tmpl w:val="BC74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70B"/>
    <w:multiLevelType w:val="hybridMultilevel"/>
    <w:tmpl w:val="A35EE976"/>
    <w:lvl w:ilvl="0" w:tplc="DB1A1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746CA"/>
    <w:multiLevelType w:val="hybridMultilevel"/>
    <w:tmpl w:val="9BB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5C5A"/>
    <w:multiLevelType w:val="hybridMultilevel"/>
    <w:tmpl w:val="77A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B3171"/>
    <w:multiLevelType w:val="hybridMultilevel"/>
    <w:tmpl w:val="FB2081D6"/>
    <w:lvl w:ilvl="0" w:tplc="8CCA86CC">
      <w:start w:val="1"/>
      <w:numFmt w:val="bullet"/>
      <w:lvlText w:val="•"/>
      <w:lvlJc w:val="left"/>
      <w:pPr>
        <w:ind w:left="266" w:hanging="168"/>
      </w:pPr>
      <w:rPr>
        <w:rFonts w:ascii="Calibri" w:eastAsia="Calibri" w:hAnsi="Calibri" w:hint="default"/>
        <w:sz w:val="23"/>
        <w:szCs w:val="23"/>
      </w:rPr>
    </w:lvl>
    <w:lvl w:ilvl="1" w:tplc="AA70088A">
      <w:start w:val="1"/>
      <w:numFmt w:val="bullet"/>
      <w:lvlText w:val="•"/>
      <w:lvlJc w:val="left"/>
      <w:pPr>
        <w:ind w:left="1275" w:hanging="168"/>
      </w:pPr>
      <w:rPr>
        <w:rFonts w:hint="default"/>
      </w:rPr>
    </w:lvl>
    <w:lvl w:ilvl="2" w:tplc="16A8760C">
      <w:start w:val="1"/>
      <w:numFmt w:val="bullet"/>
      <w:lvlText w:val="•"/>
      <w:lvlJc w:val="left"/>
      <w:pPr>
        <w:ind w:left="2285" w:hanging="168"/>
      </w:pPr>
      <w:rPr>
        <w:rFonts w:hint="default"/>
      </w:rPr>
    </w:lvl>
    <w:lvl w:ilvl="3" w:tplc="45089F4A">
      <w:start w:val="1"/>
      <w:numFmt w:val="bullet"/>
      <w:lvlText w:val="•"/>
      <w:lvlJc w:val="left"/>
      <w:pPr>
        <w:ind w:left="3294" w:hanging="168"/>
      </w:pPr>
      <w:rPr>
        <w:rFonts w:hint="default"/>
      </w:rPr>
    </w:lvl>
    <w:lvl w:ilvl="4" w:tplc="4C5029C4">
      <w:start w:val="1"/>
      <w:numFmt w:val="bullet"/>
      <w:lvlText w:val="•"/>
      <w:lvlJc w:val="left"/>
      <w:pPr>
        <w:ind w:left="4303" w:hanging="168"/>
      </w:pPr>
      <w:rPr>
        <w:rFonts w:hint="default"/>
      </w:rPr>
    </w:lvl>
    <w:lvl w:ilvl="5" w:tplc="C2528026">
      <w:start w:val="1"/>
      <w:numFmt w:val="bullet"/>
      <w:lvlText w:val="•"/>
      <w:lvlJc w:val="left"/>
      <w:pPr>
        <w:ind w:left="5313" w:hanging="168"/>
      </w:pPr>
      <w:rPr>
        <w:rFonts w:hint="default"/>
      </w:rPr>
    </w:lvl>
    <w:lvl w:ilvl="6" w:tplc="974CD02A">
      <w:start w:val="1"/>
      <w:numFmt w:val="bullet"/>
      <w:lvlText w:val="•"/>
      <w:lvlJc w:val="left"/>
      <w:pPr>
        <w:ind w:left="6322" w:hanging="168"/>
      </w:pPr>
      <w:rPr>
        <w:rFonts w:hint="default"/>
      </w:rPr>
    </w:lvl>
    <w:lvl w:ilvl="7" w:tplc="91502202">
      <w:start w:val="1"/>
      <w:numFmt w:val="bullet"/>
      <w:lvlText w:val="•"/>
      <w:lvlJc w:val="left"/>
      <w:pPr>
        <w:ind w:left="7331" w:hanging="168"/>
      </w:pPr>
      <w:rPr>
        <w:rFonts w:hint="default"/>
      </w:rPr>
    </w:lvl>
    <w:lvl w:ilvl="8" w:tplc="0584EC82">
      <w:start w:val="1"/>
      <w:numFmt w:val="bullet"/>
      <w:lvlText w:val="•"/>
      <w:lvlJc w:val="left"/>
      <w:pPr>
        <w:ind w:left="8341" w:hanging="168"/>
      </w:pPr>
      <w:rPr>
        <w:rFonts w:hint="default"/>
      </w:rPr>
    </w:lvl>
  </w:abstractNum>
  <w:abstractNum w:abstractNumId="13">
    <w:nsid w:val="799A6219"/>
    <w:multiLevelType w:val="hybridMultilevel"/>
    <w:tmpl w:val="B6D4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0"/>
    <w:rsid w:val="00064AE0"/>
    <w:rsid w:val="0009697E"/>
    <w:rsid w:val="000B1295"/>
    <w:rsid w:val="000E2A14"/>
    <w:rsid w:val="00176426"/>
    <w:rsid w:val="00223F6C"/>
    <w:rsid w:val="00255908"/>
    <w:rsid w:val="00276577"/>
    <w:rsid w:val="002907AB"/>
    <w:rsid w:val="00290EE6"/>
    <w:rsid w:val="002D17E2"/>
    <w:rsid w:val="00305116"/>
    <w:rsid w:val="00347E2E"/>
    <w:rsid w:val="0035480B"/>
    <w:rsid w:val="003954FD"/>
    <w:rsid w:val="003D1BC3"/>
    <w:rsid w:val="003D73B2"/>
    <w:rsid w:val="003E4EAC"/>
    <w:rsid w:val="003F4278"/>
    <w:rsid w:val="004206DD"/>
    <w:rsid w:val="00437C10"/>
    <w:rsid w:val="0046754A"/>
    <w:rsid w:val="00534EF5"/>
    <w:rsid w:val="00553BDD"/>
    <w:rsid w:val="00553C5E"/>
    <w:rsid w:val="005850A4"/>
    <w:rsid w:val="00640B79"/>
    <w:rsid w:val="00641A6B"/>
    <w:rsid w:val="00645CD0"/>
    <w:rsid w:val="00662C55"/>
    <w:rsid w:val="0067729D"/>
    <w:rsid w:val="006A4110"/>
    <w:rsid w:val="006D3DB7"/>
    <w:rsid w:val="006E4DE3"/>
    <w:rsid w:val="006E5B08"/>
    <w:rsid w:val="006F78F3"/>
    <w:rsid w:val="00781674"/>
    <w:rsid w:val="008C5424"/>
    <w:rsid w:val="00916887"/>
    <w:rsid w:val="009832C8"/>
    <w:rsid w:val="009A7988"/>
    <w:rsid w:val="009D0109"/>
    <w:rsid w:val="009E6BAA"/>
    <w:rsid w:val="00B01AEA"/>
    <w:rsid w:val="00B305DC"/>
    <w:rsid w:val="00B66062"/>
    <w:rsid w:val="00B769E0"/>
    <w:rsid w:val="00BC5814"/>
    <w:rsid w:val="00C45D7C"/>
    <w:rsid w:val="00C75111"/>
    <w:rsid w:val="00C8441F"/>
    <w:rsid w:val="00C91B6A"/>
    <w:rsid w:val="00C92E2C"/>
    <w:rsid w:val="00CB60D8"/>
    <w:rsid w:val="00CC0AC4"/>
    <w:rsid w:val="00CD48BA"/>
    <w:rsid w:val="00D16149"/>
    <w:rsid w:val="00D26F5E"/>
    <w:rsid w:val="00D40764"/>
    <w:rsid w:val="00D74DBA"/>
    <w:rsid w:val="00DA5328"/>
    <w:rsid w:val="00DD321F"/>
    <w:rsid w:val="00E11D23"/>
    <w:rsid w:val="00E32ECB"/>
    <w:rsid w:val="00E44811"/>
    <w:rsid w:val="00E77BD8"/>
    <w:rsid w:val="00E83A06"/>
    <w:rsid w:val="00F14B84"/>
    <w:rsid w:val="00F7143B"/>
    <w:rsid w:val="00F827B1"/>
    <w:rsid w:val="00F96D73"/>
    <w:rsid w:val="00F96EAD"/>
    <w:rsid w:val="00FB0017"/>
    <w:rsid w:val="00FB3EA4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6C"/>
  </w:style>
  <w:style w:type="paragraph" w:styleId="Footer">
    <w:name w:val="footer"/>
    <w:basedOn w:val="Normal"/>
    <w:link w:val="FooterChar"/>
    <w:uiPriority w:val="99"/>
    <w:unhideWhenUsed/>
    <w:rsid w:val="0022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6C"/>
  </w:style>
  <w:style w:type="paragraph" w:styleId="BalloonText">
    <w:name w:val="Balloon Text"/>
    <w:basedOn w:val="Normal"/>
    <w:link w:val="BalloonTextChar"/>
    <w:uiPriority w:val="99"/>
    <w:semiHidden/>
    <w:unhideWhenUsed/>
    <w:rsid w:val="002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97E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6C"/>
  </w:style>
  <w:style w:type="paragraph" w:styleId="Footer">
    <w:name w:val="footer"/>
    <w:basedOn w:val="Normal"/>
    <w:link w:val="FooterChar"/>
    <w:uiPriority w:val="99"/>
    <w:unhideWhenUsed/>
    <w:rsid w:val="0022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6C"/>
  </w:style>
  <w:style w:type="paragraph" w:styleId="BalloonText">
    <w:name w:val="Balloon Text"/>
    <w:basedOn w:val="Normal"/>
    <w:link w:val="BalloonTextChar"/>
    <w:uiPriority w:val="99"/>
    <w:semiHidden/>
    <w:unhideWhenUsed/>
    <w:rsid w:val="002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97E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1DB9-E0E5-43FE-BEBE-E8B1EA2D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tkent</dc:creator>
  <cp:lastModifiedBy>Matt Matocha</cp:lastModifiedBy>
  <cp:revision>22</cp:revision>
  <cp:lastPrinted>2016-12-05T16:30:00Z</cp:lastPrinted>
  <dcterms:created xsi:type="dcterms:W3CDTF">2016-05-02T15:44:00Z</dcterms:created>
  <dcterms:modified xsi:type="dcterms:W3CDTF">2016-12-07T15:26:00Z</dcterms:modified>
</cp:coreProperties>
</file>